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125B" w14:textId="57E04372" w:rsidR="001615E3" w:rsidRDefault="0019437E" w:rsidP="0019437E">
      <w:pPr>
        <w:pStyle w:val="BodyText"/>
        <w:spacing w:before="8"/>
        <w:jc w:val="center"/>
        <w:rPr>
          <w:b/>
          <w:bCs/>
          <w:sz w:val="27"/>
        </w:rPr>
      </w:pPr>
      <w:r w:rsidRPr="0019437E">
        <w:rPr>
          <w:b/>
          <w:bCs/>
          <w:sz w:val="27"/>
        </w:rPr>
        <w:t>CUMBERLAND COUNTY ENVIRONMENTAL HEALTH</w:t>
      </w:r>
    </w:p>
    <w:p w14:paraId="78A69D9A" w14:textId="2AE89CFC" w:rsidR="005B7C6E" w:rsidRDefault="005B7C6E" w:rsidP="0019437E">
      <w:pPr>
        <w:pStyle w:val="BodyText"/>
        <w:spacing w:before="8"/>
        <w:jc w:val="center"/>
        <w:rPr>
          <w:b/>
          <w:bCs/>
          <w:sz w:val="27"/>
        </w:rPr>
      </w:pPr>
      <w:r>
        <w:rPr>
          <w:b/>
          <w:bCs/>
          <w:sz w:val="27"/>
        </w:rPr>
        <w:t xml:space="preserve">Application Guidance for Septic System and Well </w:t>
      </w:r>
    </w:p>
    <w:p w14:paraId="5F17B589" w14:textId="39D8528C" w:rsidR="0019437E" w:rsidRDefault="0019437E" w:rsidP="0019437E">
      <w:pPr>
        <w:pStyle w:val="BodyText"/>
        <w:spacing w:before="8"/>
        <w:rPr>
          <w:b/>
          <w:bCs/>
          <w:sz w:val="27"/>
          <w:u w:val="single"/>
        </w:rPr>
      </w:pPr>
      <w:r>
        <w:rPr>
          <w:b/>
          <w:bCs/>
          <w:sz w:val="27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45C5734F" w14:textId="77777777" w:rsidR="0019437E" w:rsidRPr="0019437E" w:rsidRDefault="0019437E" w:rsidP="0019437E">
      <w:pPr>
        <w:pStyle w:val="BodyText"/>
        <w:spacing w:before="8"/>
        <w:rPr>
          <w:b/>
          <w:bCs/>
          <w:sz w:val="27"/>
          <w:u w:val="single"/>
        </w:rPr>
      </w:pPr>
    </w:p>
    <w:p w14:paraId="1E3E1476" w14:textId="17256500" w:rsidR="001615E3" w:rsidRPr="0019437E" w:rsidRDefault="0019437E" w:rsidP="0019437E">
      <w:pPr>
        <w:pStyle w:val="BodyText"/>
        <w:rPr>
          <w:b/>
          <w:bCs/>
          <w:sz w:val="18"/>
          <w:szCs w:val="18"/>
        </w:rPr>
      </w:pPr>
      <w:r w:rsidRPr="0019437E">
        <w:rPr>
          <w:b/>
          <w:bCs/>
          <w:sz w:val="18"/>
          <w:szCs w:val="18"/>
          <w:highlight w:val="yellow"/>
        </w:rPr>
        <w:t>THE FOLLOWING INSTRUCTIONS ARE FOR GUIDANCE ONLY AND SHOULD NOT BE SUBMITTED WITH THE APPLICATION</w:t>
      </w:r>
    </w:p>
    <w:p w14:paraId="309D9DAA" w14:textId="77777777" w:rsidR="0019437E" w:rsidRDefault="0019437E" w:rsidP="0019437E">
      <w:pPr>
        <w:pStyle w:val="BodyText"/>
        <w:spacing w:before="5"/>
        <w:rPr>
          <w:b/>
          <w:bCs/>
          <w:sz w:val="20"/>
        </w:rPr>
      </w:pPr>
    </w:p>
    <w:p w14:paraId="5E0187FD" w14:textId="40171DB7" w:rsidR="0019437E" w:rsidRDefault="005B7C6E" w:rsidP="0019437E">
      <w:pPr>
        <w:pStyle w:val="BodyText"/>
        <w:spacing w:before="5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612478" wp14:editId="46EE53F1">
                <wp:simplePos x="0" y="0"/>
                <wp:positionH relativeFrom="column">
                  <wp:posOffset>25400</wp:posOffset>
                </wp:positionH>
                <wp:positionV relativeFrom="paragraph">
                  <wp:posOffset>22860</wp:posOffset>
                </wp:positionV>
                <wp:extent cx="7169150" cy="285750"/>
                <wp:effectExtent l="6350" t="7620" r="6350" b="11430"/>
                <wp:wrapNone/>
                <wp:docPr id="72185308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19229" w14:textId="70D44564" w:rsidR="0019437E" w:rsidRPr="0019437E" w:rsidRDefault="001943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437E">
                              <w:rPr>
                                <w:b/>
                                <w:bCs/>
                              </w:rPr>
                              <w:t>PREPARING YOUR PROPERTY FOR EVALUATION</w:t>
                            </w:r>
                            <w:r w:rsidR="00B30E40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1247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pt;margin-top:1.8pt;width:564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">
                <v:textbox>
                  <w:txbxContent>
                    <w:p w14:paraId="16D19229" w14:textId="70D44564" w:rsidR="0019437E" w:rsidRPr="0019437E" w:rsidRDefault="0019437E">
                      <w:pPr>
                        <w:rPr>
                          <w:b/>
                          <w:bCs/>
                        </w:rPr>
                      </w:pPr>
                      <w:r w:rsidRPr="0019437E">
                        <w:rPr>
                          <w:b/>
                          <w:bCs/>
                        </w:rPr>
                        <w:t>PREPARING YOUR PROPERTY FOR EVALUATION</w:t>
                      </w:r>
                      <w:r w:rsidR="00B30E40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1082F4A" w14:textId="77777777" w:rsidR="0019437E" w:rsidRDefault="0019437E" w:rsidP="0019437E">
      <w:pPr>
        <w:pStyle w:val="BodyText"/>
        <w:spacing w:before="5"/>
        <w:rPr>
          <w:b/>
          <w:bCs/>
          <w:sz w:val="20"/>
        </w:rPr>
      </w:pPr>
    </w:p>
    <w:p w14:paraId="2F4DC2CB" w14:textId="77777777" w:rsidR="001615E3" w:rsidRDefault="001615E3">
      <w:pPr>
        <w:pStyle w:val="BodyText"/>
        <w:rPr>
          <w:b/>
          <w:bCs/>
          <w:sz w:val="20"/>
        </w:rPr>
      </w:pPr>
    </w:p>
    <w:p w14:paraId="36912247" w14:textId="77777777" w:rsidR="00B30E40" w:rsidRPr="00B30E40" w:rsidRDefault="00B30E40" w:rsidP="00B30E40">
      <w:pPr>
        <w:pStyle w:val="BodyText"/>
        <w:rPr>
          <w:sz w:val="28"/>
          <w:szCs w:val="28"/>
        </w:rPr>
      </w:pPr>
      <w:r w:rsidRPr="00B30E40">
        <w:rPr>
          <w:sz w:val="28"/>
          <w:szCs w:val="28"/>
        </w:rPr>
        <w:t>•</w:t>
      </w:r>
      <w:r w:rsidRPr="00B30E40">
        <w:rPr>
          <w:sz w:val="20"/>
        </w:rPr>
        <w:t xml:space="preserve"> </w:t>
      </w:r>
      <w:r w:rsidRPr="00B30E40">
        <w:rPr>
          <w:sz w:val="28"/>
          <w:szCs w:val="28"/>
        </w:rPr>
        <w:t>A completed Site Plan (instructions to follow)</w:t>
      </w:r>
    </w:p>
    <w:p w14:paraId="78DCD1B6" w14:textId="77777777" w:rsidR="00B30E40" w:rsidRPr="00B30E40" w:rsidRDefault="00B30E40" w:rsidP="00B30E40">
      <w:pPr>
        <w:pStyle w:val="BodyText"/>
        <w:rPr>
          <w:sz w:val="28"/>
          <w:szCs w:val="28"/>
        </w:rPr>
      </w:pPr>
      <w:r w:rsidRPr="00B30E40">
        <w:rPr>
          <w:sz w:val="28"/>
          <w:szCs w:val="28"/>
        </w:rPr>
        <w:t xml:space="preserve">• FOR NEW SYSTEM EVALUATIONS: </w:t>
      </w:r>
    </w:p>
    <w:p w14:paraId="4A661DBD" w14:textId="0882A92C" w:rsidR="00B30E40" w:rsidRPr="00B30E40" w:rsidRDefault="00B30E40" w:rsidP="00B30E40">
      <w:pPr>
        <w:pStyle w:val="BodyText"/>
        <w:numPr>
          <w:ilvl w:val="0"/>
          <w:numId w:val="3"/>
        </w:numPr>
        <w:rPr>
          <w:sz w:val="28"/>
          <w:szCs w:val="28"/>
        </w:rPr>
      </w:pPr>
      <w:r w:rsidRPr="00B30E40">
        <w:rPr>
          <w:sz w:val="28"/>
          <w:szCs w:val="28"/>
        </w:rPr>
        <w:t xml:space="preserve">Property must be cleared (mowed, bush-hogged, etc.) to permit easy access. This may </w:t>
      </w:r>
      <w:proofErr w:type="gramStart"/>
      <w:r w:rsidRPr="00B30E40">
        <w:rPr>
          <w:sz w:val="28"/>
          <w:szCs w:val="28"/>
        </w:rPr>
        <w:t>require</w:t>
      </w:r>
      <w:proofErr w:type="gramEnd"/>
      <w:r w:rsidRPr="00B30E40">
        <w:rPr>
          <w:sz w:val="28"/>
          <w:szCs w:val="28"/>
        </w:rPr>
        <w:t xml:space="preserve"> </w:t>
      </w:r>
    </w:p>
    <w:p w14:paraId="1E60F234" w14:textId="73309F3A" w:rsidR="00B30E40" w:rsidRDefault="00B30E40" w:rsidP="00B30E4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30E40">
        <w:rPr>
          <w:sz w:val="28"/>
          <w:szCs w:val="28"/>
        </w:rPr>
        <w:t xml:space="preserve">mowing tall weeds in a field or cutting bushes and limbing trees in a wooded area. If </w:t>
      </w:r>
      <w:proofErr w:type="gramStart"/>
      <w:r w:rsidRPr="00B30E40">
        <w:rPr>
          <w:sz w:val="28"/>
          <w:szCs w:val="28"/>
        </w:rPr>
        <w:t>wooded</w:t>
      </w:r>
      <w:proofErr w:type="gramEnd"/>
    </w:p>
    <w:p w14:paraId="201A2F81" w14:textId="2B597ADE" w:rsidR="00B30E40" w:rsidRDefault="00B30E40" w:rsidP="00B30E40">
      <w:pPr>
        <w:pStyle w:val="BodyText"/>
        <w:rPr>
          <w:sz w:val="28"/>
          <w:szCs w:val="28"/>
        </w:rPr>
      </w:pPr>
      <w:r w:rsidRPr="00B30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lots </w:t>
      </w:r>
      <w:r w:rsidRPr="00B30E40">
        <w:rPr>
          <w:sz w:val="28"/>
          <w:szCs w:val="28"/>
        </w:rPr>
        <w:t xml:space="preserve">are cleared, it is very important not to disturb existing soil or reshape lots in any way. </w:t>
      </w:r>
    </w:p>
    <w:p w14:paraId="4D7A03CC" w14:textId="7059CC15" w:rsidR="00B30E40" w:rsidRDefault="00B30E40" w:rsidP="00B30E4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0E40">
        <w:rPr>
          <w:sz w:val="28"/>
          <w:szCs w:val="28"/>
        </w:rPr>
        <w:t xml:space="preserve">Clearing with heavy equipment should only be done in dry conditions. Disturbance of soil may </w:t>
      </w:r>
    </w:p>
    <w:p w14:paraId="7F467BB1" w14:textId="42E72E7D" w:rsidR="00B30E40" w:rsidRPr="00B30E40" w:rsidRDefault="00B30E40" w:rsidP="00B30E4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0E40">
        <w:rPr>
          <w:sz w:val="28"/>
          <w:szCs w:val="28"/>
        </w:rPr>
        <w:t xml:space="preserve">cause sites </w:t>
      </w:r>
    </w:p>
    <w:p w14:paraId="4E043893" w14:textId="0994A4FD" w:rsidR="00B30E40" w:rsidRPr="00B30E40" w:rsidRDefault="00B30E40" w:rsidP="00B30E4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0E40">
        <w:rPr>
          <w:sz w:val="28"/>
          <w:szCs w:val="28"/>
        </w:rPr>
        <w:t>to be unsuitable for a septic system or may require a more expensive system. A permit that has</w:t>
      </w:r>
      <w:r>
        <w:rPr>
          <w:sz w:val="28"/>
          <w:szCs w:val="28"/>
        </w:rPr>
        <w:t xml:space="preserve">  </w:t>
      </w:r>
      <w:r w:rsidRPr="00B30E40">
        <w:rPr>
          <w:sz w:val="28"/>
          <w:szCs w:val="28"/>
        </w:rPr>
        <w:t xml:space="preserve"> </w:t>
      </w:r>
    </w:p>
    <w:p w14:paraId="12FB423C" w14:textId="22CC5D41" w:rsidR="00B30E40" w:rsidRPr="00B30E40" w:rsidRDefault="00B30E40" w:rsidP="00B30E4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0E40">
        <w:rPr>
          <w:sz w:val="28"/>
          <w:szCs w:val="28"/>
        </w:rPr>
        <w:t xml:space="preserve">been issued could be revoked due to site disturbance or construction in the area permitted for </w:t>
      </w:r>
    </w:p>
    <w:p w14:paraId="4C28C1AD" w14:textId="2DC89451" w:rsidR="00B30E40" w:rsidRPr="00B30E40" w:rsidRDefault="00B30E40" w:rsidP="00B30E4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0E40">
        <w:rPr>
          <w:sz w:val="28"/>
          <w:szCs w:val="28"/>
        </w:rPr>
        <w:t>the septic system or repair area.</w:t>
      </w:r>
    </w:p>
    <w:p w14:paraId="4232B526" w14:textId="589CDF0C" w:rsidR="00B30E40" w:rsidRDefault="00B30E40" w:rsidP="00B30E40">
      <w:pPr>
        <w:pStyle w:val="BodyText"/>
        <w:numPr>
          <w:ilvl w:val="0"/>
          <w:numId w:val="5"/>
        </w:numPr>
        <w:rPr>
          <w:sz w:val="28"/>
          <w:szCs w:val="28"/>
        </w:rPr>
      </w:pPr>
      <w:r w:rsidRPr="005F3142">
        <w:rPr>
          <w:sz w:val="28"/>
          <w:szCs w:val="28"/>
        </w:rPr>
        <w:t xml:space="preserve">Property corners must be flagged. If </w:t>
      </w:r>
      <w:proofErr w:type="gramStart"/>
      <w:r w:rsidRPr="005F3142">
        <w:rPr>
          <w:sz w:val="28"/>
          <w:szCs w:val="28"/>
        </w:rPr>
        <w:t>owner</w:t>
      </w:r>
      <w:proofErr w:type="gramEnd"/>
      <w:r w:rsidRPr="005F3142">
        <w:rPr>
          <w:sz w:val="28"/>
          <w:szCs w:val="28"/>
        </w:rPr>
        <w:t>/agent cannot find irons, then a licensed surveyor may be hired by the applicant to identify irons.</w:t>
      </w:r>
    </w:p>
    <w:p w14:paraId="5886FB91" w14:textId="1CD3DC60" w:rsidR="005F3142" w:rsidRPr="005F3142" w:rsidRDefault="005F3142" w:rsidP="00B30E40">
      <w:pPr>
        <w:pStyle w:val="BodyTex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Include a </w:t>
      </w:r>
      <w:r w:rsidRPr="00965882">
        <w:rPr>
          <w:b/>
          <w:bCs/>
          <w:sz w:val="28"/>
          <w:szCs w:val="28"/>
        </w:rPr>
        <w:t>completed site plan</w:t>
      </w:r>
      <w:r w:rsidR="00D419B7">
        <w:rPr>
          <w:sz w:val="28"/>
          <w:szCs w:val="28"/>
        </w:rPr>
        <w:t xml:space="preserve"> to include location of septic system and</w:t>
      </w:r>
      <w:r w:rsidR="00236449">
        <w:rPr>
          <w:sz w:val="28"/>
          <w:szCs w:val="28"/>
        </w:rPr>
        <w:t xml:space="preserve"> any wells.</w:t>
      </w:r>
    </w:p>
    <w:p w14:paraId="659AF098" w14:textId="77777777" w:rsidR="00B30E40" w:rsidRPr="00B30E40" w:rsidRDefault="00B30E40" w:rsidP="00B30E40">
      <w:pPr>
        <w:pStyle w:val="BodyText"/>
        <w:rPr>
          <w:sz w:val="28"/>
          <w:szCs w:val="28"/>
        </w:rPr>
      </w:pPr>
      <w:r w:rsidRPr="00B30E40">
        <w:rPr>
          <w:sz w:val="28"/>
          <w:szCs w:val="28"/>
        </w:rPr>
        <w:t xml:space="preserve">• FOR REPAIR EVALUATIONS: </w:t>
      </w:r>
    </w:p>
    <w:p w14:paraId="55716252" w14:textId="77777777" w:rsidR="005F3142" w:rsidRDefault="00B30E40" w:rsidP="005F3142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B30E40">
        <w:rPr>
          <w:sz w:val="28"/>
          <w:szCs w:val="28"/>
        </w:rPr>
        <w:t>Please indicate on the application what type of problem you are having (backing up in the house, in the yard, at the tank, etc.).</w:t>
      </w:r>
    </w:p>
    <w:p w14:paraId="577FF78A" w14:textId="1D58F695" w:rsidR="00D419B7" w:rsidRDefault="00D419B7" w:rsidP="005F3142"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Provide a </w:t>
      </w:r>
      <w:r w:rsidRPr="00965882">
        <w:rPr>
          <w:b/>
          <w:bCs/>
          <w:sz w:val="28"/>
          <w:szCs w:val="28"/>
        </w:rPr>
        <w:t>site plan or GIS map</w:t>
      </w:r>
      <w:r>
        <w:rPr>
          <w:sz w:val="28"/>
          <w:szCs w:val="28"/>
        </w:rPr>
        <w:t xml:space="preserve"> indicating </w:t>
      </w:r>
      <w:r w:rsidR="00236449">
        <w:rPr>
          <w:sz w:val="28"/>
          <w:szCs w:val="28"/>
        </w:rPr>
        <w:t xml:space="preserve">the </w:t>
      </w:r>
      <w:r>
        <w:rPr>
          <w:sz w:val="28"/>
          <w:szCs w:val="28"/>
        </w:rPr>
        <w:t>location</w:t>
      </w:r>
      <w:r w:rsidR="00236449">
        <w:rPr>
          <w:sz w:val="28"/>
          <w:szCs w:val="28"/>
        </w:rPr>
        <w:t>s</w:t>
      </w:r>
      <w:r>
        <w:rPr>
          <w:sz w:val="28"/>
          <w:szCs w:val="28"/>
        </w:rPr>
        <w:t xml:space="preserve"> of building structure</w:t>
      </w:r>
      <w:r w:rsidR="00236449">
        <w:rPr>
          <w:sz w:val="28"/>
          <w:szCs w:val="28"/>
        </w:rPr>
        <w:t>,</w:t>
      </w:r>
      <w:r>
        <w:rPr>
          <w:sz w:val="28"/>
          <w:szCs w:val="28"/>
        </w:rPr>
        <w:t xml:space="preserve"> current septic system(septic tank, distribution box and drain lines-entire length)</w:t>
      </w:r>
      <w:r w:rsidR="00236449">
        <w:rPr>
          <w:sz w:val="28"/>
          <w:szCs w:val="28"/>
        </w:rPr>
        <w:t xml:space="preserve"> and any wells.</w:t>
      </w:r>
    </w:p>
    <w:p w14:paraId="1900D3C5" w14:textId="16D853A5" w:rsidR="005F3142" w:rsidRPr="00965882" w:rsidRDefault="00236449" w:rsidP="00965882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965882">
        <w:rPr>
          <w:sz w:val="28"/>
          <w:szCs w:val="28"/>
        </w:rPr>
        <w:t>Property corners must be easily identifiable.</w:t>
      </w:r>
      <w:r w:rsidRPr="00965882">
        <w:rPr>
          <w:sz w:val="28"/>
          <w:szCs w:val="28"/>
        </w:rPr>
        <w:t xml:space="preserve"> If </w:t>
      </w:r>
      <w:proofErr w:type="gramStart"/>
      <w:r w:rsidRPr="00965882">
        <w:rPr>
          <w:sz w:val="28"/>
          <w:szCs w:val="28"/>
        </w:rPr>
        <w:t>owner</w:t>
      </w:r>
      <w:proofErr w:type="gramEnd"/>
      <w:r w:rsidRPr="00965882">
        <w:rPr>
          <w:sz w:val="28"/>
          <w:szCs w:val="28"/>
        </w:rPr>
        <w:t>/agent cannot find irons, then a licensed surveyor may be hired by the applicant to identify irons.</w:t>
      </w:r>
    </w:p>
    <w:p w14:paraId="14141FF9" w14:textId="77D782F3" w:rsidR="005F3142" w:rsidRDefault="005F3142" w:rsidP="005F3142">
      <w:pPr>
        <w:pStyle w:val="BodyText"/>
        <w:numPr>
          <w:ilvl w:val="0"/>
          <w:numId w:val="9"/>
        </w:numPr>
        <w:rPr>
          <w:sz w:val="28"/>
          <w:szCs w:val="28"/>
        </w:rPr>
      </w:pPr>
      <w:r w:rsidRPr="005F3142">
        <w:rPr>
          <w:sz w:val="28"/>
          <w:szCs w:val="28"/>
        </w:rPr>
        <w:t>FOR EXPANSION</w:t>
      </w:r>
      <w:r>
        <w:rPr>
          <w:sz w:val="28"/>
          <w:szCs w:val="28"/>
        </w:rPr>
        <w:t>/RELOCATION</w:t>
      </w:r>
      <w:r w:rsidRPr="005F3142">
        <w:rPr>
          <w:sz w:val="28"/>
          <w:szCs w:val="28"/>
        </w:rPr>
        <w:t xml:space="preserve"> EVALUATIONS:</w:t>
      </w:r>
    </w:p>
    <w:p w14:paraId="56FDFAA2" w14:textId="299952ED" w:rsidR="005F3142" w:rsidRDefault="005F3142" w:rsidP="005F3142"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Please indicate on the application the reason for the expansions (bedroom addition, mother-in-law suite, </w:t>
      </w:r>
      <w:r w:rsidR="00F07A09">
        <w:rPr>
          <w:sz w:val="28"/>
          <w:szCs w:val="28"/>
        </w:rPr>
        <w:t xml:space="preserve">swimming pool, </w:t>
      </w:r>
      <w:r>
        <w:rPr>
          <w:sz w:val="28"/>
          <w:szCs w:val="28"/>
        </w:rPr>
        <w:t>relocation of lines, etc.,)</w:t>
      </w:r>
    </w:p>
    <w:p w14:paraId="236D18A3" w14:textId="477AC327" w:rsidR="005F3142" w:rsidRDefault="005F3142" w:rsidP="005F3142"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F07A09">
        <w:rPr>
          <w:sz w:val="28"/>
          <w:szCs w:val="28"/>
        </w:rPr>
        <w:t>our office has no</w:t>
      </w:r>
      <w:r>
        <w:rPr>
          <w:sz w:val="28"/>
          <w:szCs w:val="28"/>
        </w:rPr>
        <w:t xml:space="preserve"> septic records on file</w:t>
      </w:r>
      <w:r w:rsidR="00F07A09">
        <w:rPr>
          <w:sz w:val="28"/>
          <w:szCs w:val="28"/>
        </w:rPr>
        <w:t xml:space="preserve"> or if </w:t>
      </w:r>
      <w:r w:rsidR="00236449">
        <w:rPr>
          <w:sz w:val="28"/>
          <w:szCs w:val="28"/>
        </w:rPr>
        <w:t>the owner</w:t>
      </w:r>
      <w:r w:rsidR="00F07A09">
        <w:rPr>
          <w:sz w:val="28"/>
          <w:szCs w:val="28"/>
        </w:rPr>
        <w:t xml:space="preserve"> has no record of system installation</w:t>
      </w:r>
      <w:r>
        <w:rPr>
          <w:sz w:val="28"/>
          <w:szCs w:val="28"/>
        </w:rPr>
        <w:t>, the septic system (septic tank, distribution box, and drain lines-entire length)</w:t>
      </w:r>
      <w:r w:rsidR="00F07A09">
        <w:rPr>
          <w:sz w:val="28"/>
          <w:szCs w:val="28"/>
        </w:rPr>
        <w:t xml:space="preserve"> will need to be flagged</w:t>
      </w:r>
      <w:r>
        <w:rPr>
          <w:sz w:val="28"/>
          <w:szCs w:val="28"/>
        </w:rPr>
        <w:t xml:space="preserve">. If </w:t>
      </w:r>
      <w:r w:rsidR="00236449">
        <w:rPr>
          <w:sz w:val="28"/>
          <w:szCs w:val="28"/>
        </w:rPr>
        <w:t>the owner</w:t>
      </w:r>
      <w:r>
        <w:rPr>
          <w:sz w:val="28"/>
          <w:szCs w:val="28"/>
        </w:rPr>
        <w:t xml:space="preserve"> cannot locate the system, then a septic contractor may be hired by the applicant to locate and flag the septic system.</w:t>
      </w:r>
    </w:p>
    <w:p w14:paraId="03448838" w14:textId="5517B735" w:rsidR="00236449" w:rsidRPr="00236449" w:rsidRDefault="00236449" w:rsidP="00236449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236449">
        <w:rPr>
          <w:sz w:val="28"/>
          <w:szCs w:val="28"/>
        </w:rPr>
        <w:t xml:space="preserve">Property corners must be easily identifiable. If </w:t>
      </w:r>
      <w:r w:rsidRPr="00236449">
        <w:rPr>
          <w:sz w:val="28"/>
          <w:szCs w:val="28"/>
        </w:rPr>
        <w:t>the owner</w:t>
      </w:r>
      <w:r w:rsidRPr="00236449">
        <w:rPr>
          <w:sz w:val="28"/>
          <w:szCs w:val="28"/>
        </w:rPr>
        <w:t>/agent cannot find irons, then a licensed surveyor may be hired by the applicant to identify irons.</w:t>
      </w:r>
    </w:p>
    <w:p w14:paraId="4C190C0B" w14:textId="1ACFA77B" w:rsidR="005F3142" w:rsidRDefault="005F3142" w:rsidP="005F3142"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Include a </w:t>
      </w:r>
      <w:r w:rsidRPr="00965882">
        <w:rPr>
          <w:b/>
          <w:bCs/>
          <w:sz w:val="28"/>
          <w:szCs w:val="28"/>
        </w:rPr>
        <w:t>completed site plan</w:t>
      </w:r>
      <w:r w:rsidR="00D419B7">
        <w:rPr>
          <w:sz w:val="28"/>
          <w:szCs w:val="28"/>
        </w:rPr>
        <w:t xml:space="preserve"> to include location of septic system an</w:t>
      </w:r>
      <w:r w:rsidR="00236449">
        <w:rPr>
          <w:sz w:val="28"/>
          <w:szCs w:val="28"/>
        </w:rPr>
        <w:t>d any wells.</w:t>
      </w:r>
    </w:p>
    <w:p w14:paraId="0971C6CD" w14:textId="36DF9037" w:rsidR="00D419B7" w:rsidRDefault="00D419B7" w:rsidP="00D419B7">
      <w:pPr>
        <w:pStyle w:val="BodyTex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FOR EXISTING SYSTEMS(e.g., OCCUPANCIES OR AUTHORIZATION IN WRITING</w:t>
      </w:r>
    </w:p>
    <w:p w14:paraId="2296DD50" w14:textId="493C2D03" w:rsidR="00D419B7" w:rsidRDefault="00D419B7" w:rsidP="00D419B7">
      <w:pPr>
        <w:pStyle w:val="BodyTex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Septic tank(s), and distribution box will need inspecting.</w:t>
      </w:r>
    </w:p>
    <w:p w14:paraId="228A2EB4" w14:textId="77777777" w:rsidR="00D419B7" w:rsidRDefault="00D419B7" w:rsidP="00D419B7">
      <w:pPr>
        <w:pStyle w:val="BodyText"/>
        <w:rPr>
          <w:sz w:val="28"/>
          <w:szCs w:val="28"/>
        </w:rPr>
      </w:pPr>
    </w:p>
    <w:p w14:paraId="2E4EA3F8" w14:textId="24F59736" w:rsidR="00F07A09" w:rsidRDefault="00F07A09" w:rsidP="00F07A09">
      <w:pPr>
        <w:pStyle w:val="BodyTex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FOR WELLS</w:t>
      </w:r>
    </w:p>
    <w:p w14:paraId="7CA296BD" w14:textId="20FB7A41" w:rsidR="00F07A09" w:rsidRDefault="00F07A09" w:rsidP="00F07A09">
      <w:pPr>
        <w:pStyle w:val="BodyText"/>
        <w:numPr>
          <w:ilvl w:val="0"/>
          <w:numId w:val="11"/>
        </w:numPr>
        <w:rPr>
          <w:sz w:val="28"/>
          <w:szCs w:val="28"/>
        </w:rPr>
      </w:pPr>
      <w:r w:rsidRPr="00965882">
        <w:rPr>
          <w:sz w:val="28"/>
          <w:szCs w:val="28"/>
        </w:rPr>
        <w:t xml:space="preserve">Include a </w:t>
      </w:r>
      <w:r w:rsidR="00965882" w:rsidRPr="00965882">
        <w:rPr>
          <w:b/>
          <w:bCs/>
          <w:sz w:val="28"/>
          <w:szCs w:val="28"/>
        </w:rPr>
        <w:t xml:space="preserve">completed </w:t>
      </w:r>
      <w:r w:rsidRPr="00965882">
        <w:rPr>
          <w:b/>
          <w:bCs/>
          <w:sz w:val="28"/>
          <w:szCs w:val="28"/>
        </w:rPr>
        <w:t>site plan</w:t>
      </w:r>
      <w:r w:rsidRPr="00965882">
        <w:rPr>
          <w:sz w:val="28"/>
          <w:szCs w:val="28"/>
        </w:rPr>
        <w:t xml:space="preserve"> with </w:t>
      </w:r>
      <w:proofErr w:type="gramStart"/>
      <w:r w:rsidRPr="00965882">
        <w:rPr>
          <w:sz w:val="28"/>
          <w:szCs w:val="28"/>
        </w:rPr>
        <w:t>location</w:t>
      </w:r>
      <w:proofErr w:type="gramEnd"/>
      <w:r w:rsidRPr="00965882">
        <w:rPr>
          <w:sz w:val="28"/>
          <w:szCs w:val="28"/>
        </w:rPr>
        <w:t xml:space="preserve"> of septic system identified (if applicable) and location of any above ground or underground fuel tanks (if applicable).</w:t>
      </w:r>
    </w:p>
    <w:p w14:paraId="716CFF48" w14:textId="77777777" w:rsidR="00965882" w:rsidRDefault="00965882" w:rsidP="00965882">
      <w:pPr>
        <w:pStyle w:val="BodyTex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Location of septic system will be verified upon visit. If our office has no septic records on file or </w:t>
      </w:r>
      <w:r w:rsidRPr="00D419B7">
        <w:rPr>
          <w:sz w:val="28"/>
          <w:szCs w:val="28"/>
        </w:rPr>
        <w:t>if the owner has no record of system installation, the septic system (septic tank, distribution box, and drain lines-entire length) will need to be flagged. If the owner cannot locate the system, then a septic contractor may be hired by the applicant to locate and flag the septic system.</w:t>
      </w:r>
    </w:p>
    <w:p w14:paraId="2D65819A" w14:textId="77777777" w:rsidR="00965882" w:rsidRDefault="00965882" w:rsidP="00965882">
      <w:pPr>
        <w:pStyle w:val="BodyText"/>
        <w:ind w:left="1080"/>
        <w:rPr>
          <w:sz w:val="28"/>
          <w:szCs w:val="28"/>
        </w:rPr>
      </w:pPr>
    </w:p>
    <w:p w14:paraId="1BCBB860" w14:textId="0536C2C8" w:rsidR="00965882" w:rsidRDefault="005B7C6E" w:rsidP="00965882">
      <w:pPr>
        <w:pStyle w:val="BodyText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A1D70" wp14:editId="5607D301">
                <wp:simplePos x="0" y="0"/>
                <wp:positionH relativeFrom="column">
                  <wp:posOffset>44450</wp:posOffset>
                </wp:positionH>
                <wp:positionV relativeFrom="paragraph">
                  <wp:posOffset>63500</wp:posOffset>
                </wp:positionV>
                <wp:extent cx="7010400" cy="234950"/>
                <wp:effectExtent l="6350" t="13970" r="12700" b="8255"/>
                <wp:wrapNone/>
                <wp:docPr id="3104354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3113" w14:textId="6781C475" w:rsidR="00965882" w:rsidRPr="00965882" w:rsidRDefault="009658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5882">
                              <w:rPr>
                                <w:b/>
                                <w:bCs/>
                              </w:rPr>
                              <w:t>EXAMPLE OF A SITE PLAN REQUIRED FOR SUBMITTAL OF A SEPTIC</w:t>
                            </w:r>
                            <w:r w:rsidR="005B7C6E">
                              <w:rPr>
                                <w:b/>
                                <w:bCs/>
                              </w:rPr>
                              <w:t xml:space="preserve"> AND WELL</w:t>
                            </w:r>
                            <w:r w:rsidRPr="00965882">
                              <w:rPr>
                                <w:b/>
                                <w:bCs/>
                              </w:rPr>
                              <w:t xml:space="preserve"> APPLICATION: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1D70" id="Text Box 19" o:spid="_x0000_s1027" type="#_x0000_t202" style="position:absolute;left:0;text-align:left;margin-left:3.5pt;margin-top:5pt;width:552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">
                <v:textbox>
                  <w:txbxContent>
                    <w:p w14:paraId="11F83113" w14:textId="6781C475" w:rsidR="00965882" w:rsidRPr="00965882" w:rsidRDefault="00965882">
                      <w:pPr>
                        <w:rPr>
                          <w:b/>
                          <w:bCs/>
                        </w:rPr>
                      </w:pPr>
                      <w:r w:rsidRPr="00965882">
                        <w:rPr>
                          <w:b/>
                          <w:bCs/>
                        </w:rPr>
                        <w:t>EXAMPLE OF A SITE PLAN REQUIRED FOR SUBMITTAL OF A SEPTIC</w:t>
                      </w:r>
                      <w:r w:rsidR="005B7C6E">
                        <w:rPr>
                          <w:b/>
                          <w:bCs/>
                        </w:rPr>
                        <w:t xml:space="preserve"> AND WELL</w:t>
                      </w:r>
                      <w:r w:rsidRPr="00965882">
                        <w:rPr>
                          <w:b/>
                          <w:bCs/>
                        </w:rPr>
                        <w:t xml:space="preserve"> APPLICATION: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41A39ED4" w14:textId="77777777" w:rsidR="00965882" w:rsidRPr="00965882" w:rsidRDefault="00965882" w:rsidP="00965882">
      <w:pPr>
        <w:pStyle w:val="BodyText"/>
        <w:ind w:left="1080"/>
        <w:rPr>
          <w:sz w:val="28"/>
          <w:szCs w:val="28"/>
        </w:rPr>
      </w:pPr>
    </w:p>
    <w:p w14:paraId="7D6D77B1" w14:textId="77777777" w:rsidR="00236449" w:rsidRDefault="00236449" w:rsidP="00965882">
      <w:pPr>
        <w:pStyle w:val="BodyText"/>
        <w:rPr>
          <w:sz w:val="28"/>
          <w:szCs w:val="28"/>
        </w:rPr>
      </w:pPr>
    </w:p>
    <w:p w14:paraId="7A6B0DF1" w14:textId="0B9F8403" w:rsidR="00965882" w:rsidRDefault="00965882" w:rsidP="00965882">
      <w:pPr>
        <w:pStyle w:val="BodyTex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8D85DD" wp14:editId="12316294">
            <wp:extent cx="3736975" cy="2597150"/>
            <wp:effectExtent l="0" t="0" r="0" b="0"/>
            <wp:docPr id="802583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48651" w14:textId="77777777" w:rsidR="00965882" w:rsidRDefault="00965882" w:rsidP="00965882">
      <w:pPr>
        <w:pStyle w:val="BodyText"/>
        <w:rPr>
          <w:sz w:val="28"/>
          <w:szCs w:val="28"/>
        </w:rPr>
      </w:pPr>
    </w:p>
    <w:p w14:paraId="23E13C65" w14:textId="77777777" w:rsidR="00965882" w:rsidRPr="005B7C6E" w:rsidRDefault="00965882" w:rsidP="00965882">
      <w:pPr>
        <w:pStyle w:val="BodyText"/>
        <w:rPr>
          <w:b/>
          <w:bCs/>
          <w:sz w:val="28"/>
          <w:szCs w:val="28"/>
          <w:u w:val="single"/>
        </w:rPr>
      </w:pPr>
      <w:r w:rsidRPr="005B7C6E">
        <w:rPr>
          <w:b/>
          <w:bCs/>
          <w:sz w:val="28"/>
          <w:szCs w:val="28"/>
          <w:u w:val="single"/>
        </w:rPr>
        <w:t xml:space="preserve">Make sure to indicate the following items on the site plan: </w:t>
      </w:r>
    </w:p>
    <w:p w14:paraId="12D6A40B" w14:textId="77777777" w:rsidR="00965882" w:rsidRPr="00965882" w:rsidRDefault="00965882" w:rsidP="00965882">
      <w:pPr>
        <w:pStyle w:val="BodyText"/>
        <w:rPr>
          <w:sz w:val="28"/>
          <w:szCs w:val="28"/>
        </w:rPr>
      </w:pPr>
      <w:r w:rsidRPr="00965882">
        <w:rPr>
          <w:sz w:val="28"/>
          <w:szCs w:val="28"/>
        </w:rPr>
        <w:t>• Property Dimensions</w:t>
      </w:r>
    </w:p>
    <w:p w14:paraId="4F5FFA0F" w14:textId="77777777" w:rsidR="00965882" w:rsidRPr="00965882" w:rsidRDefault="00965882" w:rsidP="00965882">
      <w:pPr>
        <w:pStyle w:val="BodyText"/>
        <w:rPr>
          <w:sz w:val="28"/>
          <w:szCs w:val="28"/>
        </w:rPr>
      </w:pPr>
      <w:r w:rsidRPr="00965882">
        <w:rPr>
          <w:sz w:val="28"/>
          <w:szCs w:val="28"/>
        </w:rPr>
        <w:t>• Proposed location of all structures on the property (garages, workshops, outbuildings, pools, water lines)</w:t>
      </w:r>
    </w:p>
    <w:p w14:paraId="3008F6E7" w14:textId="77777777" w:rsidR="00965882" w:rsidRPr="00965882" w:rsidRDefault="00965882" w:rsidP="00965882">
      <w:pPr>
        <w:pStyle w:val="BodyText"/>
        <w:rPr>
          <w:sz w:val="28"/>
          <w:szCs w:val="28"/>
        </w:rPr>
      </w:pPr>
      <w:r w:rsidRPr="00965882">
        <w:rPr>
          <w:sz w:val="28"/>
          <w:szCs w:val="28"/>
        </w:rPr>
        <w:t>• The site you would prefer your septic permit to go</w:t>
      </w:r>
    </w:p>
    <w:p w14:paraId="62F4D382" w14:textId="77777777" w:rsidR="00965882" w:rsidRPr="00965882" w:rsidRDefault="00965882" w:rsidP="00965882">
      <w:pPr>
        <w:pStyle w:val="BodyText"/>
        <w:rPr>
          <w:sz w:val="28"/>
          <w:szCs w:val="28"/>
        </w:rPr>
      </w:pPr>
      <w:r w:rsidRPr="00965882">
        <w:rPr>
          <w:sz w:val="28"/>
          <w:szCs w:val="28"/>
        </w:rPr>
        <w:t>• The preferred location of the driveway</w:t>
      </w:r>
    </w:p>
    <w:p w14:paraId="65630907" w14:textId="77777777" w:rsidR="00965882" w:rsidRPr="00965882" w:rsidRDefault="00965882" w:rsidP="00965882">
      <w:pPr>
        <w:pStyle w:val="BodyText"/>
        <w:rPr>
          <w:sz w:val="28"/>
          <w:szCs w:val="28"/>
        </w:rPr>
      </w:pPr>
      <w:r w:rsidRPr="00965882">
        <w:rPr>
          <w:sz w:val="28"/>
          <w:szCs w:val="28"/>
        </w:rPr>
        <w:t>• The proposed well location</w:t>
      </w:r>
    </w:p>
    <w:p w14:paraId="235E337A" w14:textId="77777777" w:rsidR="00965882" w:rsidRPr="00965882" w:rsidRDefault="00965882" w:rsidP="00965882">
      <w:pPr>
        <w:pStyle w:val="BodyText"/>
        <w:rPr>
          <w:sz w:val="28"/>
          <w:szCs w:val="28"/>
        </w:rPr>
      </w:pPr>
      <w:r w:rsidRPr="00965882">
        <w:rPr>
          <w:sz w:val="28"/>
          <w:szCs w:val="28"/>
        </w:rPr>
        <w:t>• A north arrow or other sufficient directional indicator</w:t>
      </w:r>
    </w:p>
    <w:p w14:paraId="6FE9924E" w14:textId="77777777" w:rsidR="00965882" w:rsidRPr="00965882" w:rsidRDefault="00965882" w:rsidP="00965882">
      <w:pPr>
        <w:pStyle w:val="BodyText"/>
        <w:rPr>
          <w:sz w:val="28"/>
          <w:szCs w:val="28"/>
        </w:rPr>
      </w:pPr>
      <w:r w:rsidRPr="00965882">
        <w:rPr>
          <w:sz w:val="28"/>
          <w:szCs w:val="28"/>
        </w:rPr>
        <w:t>• The location of any existing septic tanks within 100 feet of your property line</w:t>
      </w:r>
    </w:p>
    <w:p w14:paraId="097C340F" w14:textId="6E9EA302" w:rsidR="00965882" w:rsidRDefault="00965882" w:rsidP="00965882">
      <w:pPr>
        <w:pStyle w:val="BodyText"/>
        <w:rPr>
          <w:sz w:val="28"/>
          <w:szCs w:val="28"/>
        </w:rPr>
      </w:pPr>
      <w:r w:rsidRPr="00965882">
        <w:rPr>
          <w:sz w:val="28"/>
          <w:szCs w:val="28"/>
        </w:rPr>
        <w:t>• The location of any easements or rights of way on the property or any designated wetland</w:t>
      </w:r>
    </w:p>
    <w:sectPr w:rsidR="00965882">
      <w:type w:val="continuous"/>
      <w:pgSz w:w="12240" w:h="15840"/>
      <w:pgMar w:top="1500" w:right="44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7E6"/>
    <w:multiLevelType w:val="hybridMultilevel"/>
    <w:tmpl w:val="A8B4A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7D8"/>
    <w:multiLevelType w:val="hybridMultilevel"/>
    <w:tmpl w:val="04E06012"/>
    <w:lvl w:ilvl="0" w:tplc="6F6274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17CC"/>
    <w:multiLevelType w:val="hybridMultilevel"/>
    <w:tmpl w:val="CBB444CE"/>
    <w:lvl w:ilvl="0" w:tplc="B84486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3EC4"/>
    <w:multiLevelType w:val="hybridMultilevel"/>
    <w:tmpl w:val="6A941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759"/>
    <w:multiLevelType w:val="hybridMultilevel"/>
    <w:tmpl w:val="3E547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765A5"/>
    <w:multiLevelType w:val="hybridMultilevel"/>
    <w:tmpl w:val="5434B098"/>
    <w:lvl w:ilvl="0" w:tplc="C490709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F334C"/>
    <w:multiLevelType w:val="hybridMultilevel"/>
    <w:tmpl w:val="61F09C6C"/>
    <w:lvl w:ilvl="0" w:tplc="C49070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7900"/>
    <w:multiLevelType w:val="hybridMultilevel"/>
    <w:tmpl w:val="9A2E589C"/>
    <w:lvl w:ilvl="0" w:tplc="C49070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769C"/>
    <w:multiLevelType w:val="hybridMultilevel"/>
    <w:tmpl w:val="3BD847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EF68B7"/>
    <w:multiLevelType w:val="hybridMultilevel"/>
    <w:tmpl w:val="F634C32A"/>
    <w:lvl w:ilvl="0" w:tplc="C490709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042CB"/>
    <w:multiLevelType w:val="hybridMultilevel"/>
    <w:tmpl w:val="ECBC80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CB1685"/>
    <w:multiLevelType w:val="hybridMultilevel"/>
    <w:tmpl w:val="32F41C62"/>
    <w:lvl w:ilvl="0" w:tplc="C49070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778591">
    <w:abstractNumId w:val="0"/>
  </w:num>
  <w:num w:numId="2" w16cid:durableId="1999842285">
    <w:abstractNumId w:val="7"/>
  </w:num>
  <w:num w:numId="3" w16cid:durableId="757218801">
    <w:abstractNumId w:val="3"/>
  </w:num>
  <w:num w:numId="4" w16cid:durableId="1964799359">
    <w:abstractNumId w:val="2"/>
  </w:num>
  <w:num w:numId="5" w16cid:durableId="2139030087">
    <w:abstractNumId w:val="4"/>
  </w:num>
  <w:num w:numId="6" w16cid:durableId="1713185244">
    <w:abstractNumId w:val="1"/>
  </w:num>
  <w:num w:numId="7" w16cid:durableId="727267727">
    <w:abstractNumId w:val="11"/>
  </w:num>
  <w:num w:numId="8" w16cid:durableId="1639649261">
    <w:abstractNumId w:val="6"/>
  </w:num>
  <w:num w:numId="9" w16cid:durableId="462583280">
    <w:abstractNumId w:val="9"/>
  </w:num>
  <w:num w:numId="10" w16cid:durableId="85005994">
    <w:abstractNumId w:val="5"/>
  </w:num>
  <w:num w:numId="11" w16cid:durableId="474569235">
    <w:abstractNumId w:val="10"/>
  </w:num>
  <w:num w:numId="12" w16cid:durableId="1949727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E3"/>
    <w:rsid w:val="001615E3"/>
    <w:rsid w:val="0019437E"/>
    <w:rsid w:val="00236449"/>
    <w:rsid w:val="00580119"/>
    <w:rsid w:val="005B7C6E"/>
    <w:rsid w:val="005F3142"/>
    <w:rsid w:val="00965882"/>
    <w:rsid w:val="00B30E40"/>
    <w:rsid w:val="00D419B7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7425"/>
  <w15:docId w15:val="{E5E8120D-5ADB-4E11-BEB5-B6051EC7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3233</Characters>
  <Application>Microsoft Office Word</Application>
  <DocSecurity>0</DocSecurity>
  <Lines>92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SepticApp20.pdf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SepticApp20.pdf</dc:title>
  <dc:creator>adrianjones</dc:creator>
  <cp:lastModifiedBy>Adrian Jones</cp:lastModifiedBy>
  <cp:revision>2</cp:revision>
  <dcterms:created xsi:type="dcterms:W3CDTF">2023-10-02T08:56:00Z</dcterms:created>
  <dcterms:modified xsi:type="dcterms:W3CDTF">2023-10-02T08:56:00Z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2023-09-30T00:00:00Z</vt:filetime>
  </property>
</Properties>
</file>