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0AC03" w14:textId="28F93179" w:rsidR="0045152D" w:rsidRPr="0061741C" w:rsidRDefault="0061741C" w:rsidP="0061741C">
      <w:pPr>
        <w:jc w:val="center"/>
        <w:rPr>
          <w:rFonts w:ascii="Times New Roman" w:hAnsi="Times New Roman" w:cs="Times New Roman"/>
          <w:sz w:val="28"/>
          <w:szCs w:val="28"/>
        </w:rPr>
      </w:pPr>
      <w:r w:rsidRPr="0061741C">
        <w:rPr>
          <w:rFonts w:ascii="Times New Roman" w:hAnsi="Times New Roman" w:cs="Times New Roman"/>
          <w:sz w:val="28"/>
          <w:szCs w:val="28"/>
        </w:rPr>
        <w:t>Healthiest Cities and Counties Challenge Meeting Minutes</w:t>
      </w:r>
    </w:p>
    <w:p w14:paraId="7AEBC5B9" w14:textId="403D2163" w:rsidR="0061741C" w:rsidRPr="0061741C" w:rsidRDefault="0061741C" w:rsidP="0061741C">
      <w:pPr>
        <w:jc w:val="center"/>
        <w:rPr>
          <w:rFonts w:ascii="Times New Roman" w:hAnsi="Times New Roman" w:cs="Times New Roman"/>
          <w:sz w:val="28"/>
          <w:szCs w:val="28"/>
        </w:rPr>
      </w:pPr>
      <w:r w:rsidRPr="0061741C">
        <w:rPr>
          <w:rFonts w:ascii="Times New Roman" w:hAnsi="Times New Roman" w:cs="Times New Roman"/>
          <w:sz w:val="28"/>
          <w:szCs w:val="28"/>
        </w:rPr>
        <w:t>November 19</w:t>
      </w:r>
      <w:r w:rsidRPr="0061741C">
        <w:rPr>
          <w:rFonts w:ascii="Times New Roman" w:hAnsi="Times New Roman" w:cs="Times New Roman"/>
          <w:sz w:val="28"/>
          <w:szCs w:val="28"/>
          <w:vertAlign w:val="superscript"/>
        </w:rPr>
        <w:t>th</w:t>
      </w:r>
      <w:r w:rsidRPr="0061741C">
        <w:rPr>
          <w:rFonts w:ascii="Times New Roman" w:hAnsi="Times New Roman" w:cs="Times New Roman"/>
          <w:sz w:val="28"/>
          <w:szCs w:val="28"/>
        </w:rPr>
        <w:t xml:space="preserve"> 12-1:30 PM</w:t>
      </w:r>
    </w:p>
    <w:p w14:paraId="0436B666" w14:textId="2B84A245" w:rsidR="0061741C" w:rsidRDefault="0061741C" w:rsidP="0061741C">
      <w:pPr>
        <w:jc w:val="center"/>
        <w:rPr>
          <w:rFonts w:ascii="Times New Roman" w:hAnsi="Times New Roman" w:cs="Times New Roman"/>
        </w:rPr>
      </w:pPr>
      <w:r w:rsidRPr="0061741C">
        <w:rPr>
          <w:rFonts w:ascii="Times New Roman" w:hAnsi="Times New Roman" w:cs="Times New Roman"/>
          <w:sz w:val="28"/>
          <w:szCs w:val="28"/>
        </w:rPr>
        <w:t>GoToMeeting</w:t>
      </w:r>
    </w:p>
    <w:p w14:paraId="690EB309" w14:textId="77777777" w:rsidR="0061741C" w:rsidRDefault="0061741C" w:rsidP="0061741C">
      <w:pPr>
        <w:jc w:val="center"/>
        <w:rPr>
          <w:rFonts w:ascii="Times New Roman" w:hAnsi="Times New Roman" w:cs="Times New Roman"/>
        </w:rPr>
      </w:pPr>
    </w:p>
    <w:p w14:paraId="5A77AE8D" w14:textId="3C704C90" w:rsidR="0061741C" w:rsidRDefault="0061741C" w:rsidP="0061741C">
      <w:pPr>
        <w:jc w:val="center"/>
        <w:rPr>
          <w:rFonts w:ascii="Times New Roman" w:hAnsi="Times New Roman" w:cs="Times New Roman"/>
        </w:rPr>
      </w:pPr>
    </w:p>
    <w:p w14:paraId="15C75B95" w14:textId="09492644" w:rsidR="00134E12" w:rsidRDefault="00134E12" w:rsidP="0061741C">
      <w:pPr>
        <w:rPr>
          <w:rFonts w:ascii="Times New Roman" w:hAnsi="Times New Roman" w:cs="Times New Roman"/>
        </w:rPr>
      </w:pPr>
      <w:r>
        <w:rPr>
          <w:rFonts w:ascii="Times New Roman" w:hAnsi="Times New Roman" w:cs="Times New Roman"/>
          <w:b/>
          <w:bCs/>
          <w:u w:val="single"/>
        </w:rPr>
        <w:t>STAFF PRESENT: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Dr. Jennifer Green</w:t>
      </w:r>
    </w:p>
    <w:p w14:paraId="75A8BB87" w14:textId="73F3F48C" w:rsidR="00134E12" w:rsidRDefault="00134E12" w:rsidP="006174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Ashley Curtice</w:t>
      </w:r>
    </w:p>
    <w:p w14:paraId="70F9A2A8" w14:textId="110CE318" w:rsidR="00134E12" w:rsidRDefault="00134E12" w:rsidP="00134E12">
      <w:pPr>
        <w:ind w:firstLine="3600"/>
        <w:rPr>
          <w:rFonts w:ascii="Times New Roman" w:hAnsi="Times New Roman" w:cs="Times New Roman"/>
        </w:rPr>
      </w:pPr>
      <w:r>
        <w:rPr>
          <w:rFonts w:ascii="Times New Roman" w:hAnsi="Times New Roman" w:cs="Times New Roman"/>
        </w:rPr>
        <w:t>Jared McGuirt</w:t>
      </w:r>
    </w:p>
    <w:p w14:paraId="3670D16F" w14:textId="37CDA123" w:rsidR="00134E12" w:rsidRDefault="00134E12" w:rsidP="00134E12">
      <w:pPr>
        <w:ind w:firstLine="3600"/>
        <w:rPr>
          <w:rFonts w:ascii="Times New Roman" w:hAnsi="Times New Roman" w:cs="Times New Roman"/>
        </w:rPr>
      </w:pPr>
      <w:r>
        <w:rPr>
          <w:rFonts w:ascii="Times New Roman" w:hAnsi="Times New Roman" w:cs="Times New Roman"/>
        </w:rPr>
        <w:t>Gwendolyn McNeill</w:t>
      </w:r>
    </w:p>
    <w:p w14:paraId="66AB8272" w14:textId="2CA20CB4" w:rsidR="00892045" w:rsidRDefault="00892045" w:rsidP="00134E12">
      <w:pPr>
        <w:ind w:firstLine="3600"/>
        <w:rPr>
          <w:rFonts w:ascii="Times New Roman" w:hAnsi="Times New Roman" w:cs="Times New Roman"/>
        </w:rPr>
      </w:pPr>
      <w:r>
        <w:rPr>
          <w:rFonts w:ascii="Times New Roman" w:hAnsi="Times New Roman" w:cs="Times New Roman"/>
        </w:rPr>
        <w:t xml:space="preserve">COL Sheryl Bedno </w:t>
      </w:r>
    </w:p>
    <w:p w14:paraId="6E3CF248" w14:textId="77777777" w:rsidR="00134E12" w:rsidRPr="00134E12" w:rsidRDefault="00134E12" w:rsidP="00134E12">
      <w:pPr>
        <w:ind w:firstLine="3600"/>
        <w:rPr>
          <w:rFonts w:ascii="Times New Roman" w:hAnsi="Times New Roman" w:cs="Times New Roman"/>
        </w:rPr>
      </w:pPr>
    </w:p>
    <w:p w14:paraId="3B35F506" w14:textId="06F0D6E7" w:rsidR="0061741C" w:rsidRDefault="00134E12" w:rsidP="0061741C">
      <w:pPr>
        <w:rPr>
          <w:rFonts w:ascii="Times New Roman" w:hAnsi="Times New Roman" w:cs="Times New Roman"/>
        </w:rPr>
      </w:pPr>
      <w:r>
        <w:rPr>
          <w:rFonts w:ascii="Times New Roman" w:hAnsi="Times New Roman" w:cs="Times New Roman"/>
          <w:b/>
          <w:bCs/>
          <w:u w:val="single"/>
        </w:rPr>
        <w:t>ATTENDEES PRESENT</w:t>
      </w:r>
      <w:r w:rsidR="0061741C" w:rsidRPr="0061741C">
        <w:rPr>
          <w:rFonts w:ascii="Times New Roman" w:hAnsi="Times New Roman" w:cs="Times New Roman"/>
          <w:b/>
          <w:bCs/>
          <w:u w:val="single"/>
        </w:rPr>
        <w:t>:</w:t>
      </w:r>
      <w:r w:rsidR="0061741C">
        <w:rPr>
          <w:rFonts w:ascii="Times New Roman" w:hAnsi="Times New Roman" w:cs="Times New Roman"/>
        </w:rPr>
        <w:tab/>
      </w:r>
      <w:r>
        <w:rPr>
          <w:rFonts w:ascii="Times New Roman" w:hAnsi="Times New Roman" w:cs="Times New Roman"/>
        </w:rPr>
        <w:tab/>
      </w:r>
      <w:r w:rsidR="0061741C">
        <w:rPr>
          <w:rFonts w:ascii="Times New Roman" w:hAnsi="Times New Roman" w:cs="Times New Roman"/>
        </w:rPr>
        <w:t>Adam Svolto</w:t>
      </w:r>
    </w:p>
    <w:p w14:paraId="2B693C9F" w14:textId="7D73EE04" w:rsidR="0061741C" w:rsidRDefault="0061741C" w:rsidP="00134E12">
      <w:pPr>
        <w:ind w:firstLine="3600"/>
        <w:rPr>
          <w:rFonts w:ascii="Times New Roman" w:hAnsi="Times New Roman" w:cs="Times New Roman"/>
        </w:rPr>
      </w:pPr>
      <w:r>
        <w:rPr>
          <w:rFonts w:ascii="Times New Roman" w:hAnsi="Times New Roman" w:cs="Times New Roman"/>
        </w:rPr>
        <w:t>Amber Ray</w:t>
      </w:r>
    </w:p>
    <w:p w14:paraId="70C40DA6" w14:textId="54C3FD84" w:rsidR="0061741C" w:rsidRDefault="0061741C" w:rsidP="00134E12">
      <w:pPr>
        <w:ind w:firstLine="3600"/>
        <w:rPr>
          <w:rFonts w:ascii="Times New Roman" w:hAnsi="Times New Roman" w:cs="Times New Roman"/>
        </w:rPr>
      </w:pPr>
      <w:r>
        <w:rPr>
          <w:rFonts w:ascii="Times New Roman" w:hAnsi="Times New Roman" w:cs="Times New Roman"/>
        </w:rPr>
        <w:t>Beth Beasley</w:t>
      </w:r>
    </w:p>
    <w:p w14:paraId="7DE1938E" w14:textId="67F33CBE" w:rsidR="0061741C" w:rsidRDefault="0061741C" w:rsidP="00134E12">
      <w:pPr>
        <w:ind w:firstLine="3600"/>
        <w:rPr>
          <w:rFonts w:ascii="Times New Roman" w:hAnsi="Times New Roman" w:cs="Times New Roman"/>
        </w:rPr>
      </w:pPr>
      <w:r>
        <w:rPr>
          <w:rFonts w:ascii="Times New Roman" w:hAnsi="Times New Roman" w:cs="Times New Roman"/>
        </w:rPr>
        <w:t>Candace Scott</w:t>
      </w:r>
    </w:p>
    <w:p w14:paraId="796E41A1" w14:textId="12CE558A" w:rsidR="0061741C" w:rsidRDefault="0061741C" w:rsidP="00134E12">
      <w:pPr>
        <w:ind w:firstLine="3600"/>
        <w:rPr>
          <w:rFonts w:ascii="Times New Roman" w:hAnsi="Times New Roman" w:cs="Times New Roman"/>
        </w:rPr>
      </w:pPr>
      <w:r>
        <w:rPr>
          <w:rFonts w:ascii="Times New Roman" w:hAnsi="Times New Roman" w:cs="Times New Roman"/>
        </w:rPr>
        <w:t>Chris Jacobs</w:t>
      </w:r>
    </w:p>
    <w:p w14:paraId="10B43A98" w14:textId="0C815B94" w:rsidR="0061741C" w:rsidRDefault="0061741C" w:rsidP="00134E12">
      <w:pPr>
        <w:ind w:firstLine="3600"/>
        <w:rPr>
          <w:rFonts w:ascii="Times New Roman" w:hAnsi="Times New Roman" w:cs="Times New Roman"/>
        </w:rPr>
      </w:pPr>
      <w:r>
        <w:rPr>
          <w:rFonts w:ascii="Times New Roman" w:hAnsi="Times New Roman" w:cs="Times New Roman"/>
        </w:rPr>
        <w:t>Claudia Perez</w:t>
      </w:r>
    </w:p>
    <w:p w14:paraId="59A2FF4D" w14:textId="427947C7" w:rsidR="0061741C" w:rsidRDefault="0061741C" w:rsidP="00134E12">
      <w:pPr>
        <w:ind w:firstLine="3600"/>
        <w:rPr>
          <w:rFonts w:ascii="Times New Roman" w:hAnsi="Times New Roman" w:cs="Times New Roman"/>
        </w:rPr>
      </w:pPr>
      <w:r>
        <w:rPr>
          <w:rFonts w:ascii="Times New Roman" w:hAnsi="Times New Roman" w:cs="Times New Roman"/>
        </w:rPr>
        <w:t>CPT Courtney Thornton</w:t>
      </w:r>
    </w:p>
    <w:p w14:paraId="418A0248" w14:textId="41C387B1" w:rsidR="0061741C" w:rsidRDefault="0061741C" w:rsidP="00134E12">
      <w:pPr>
        <w:ind w:firstLine="3600"/>
        <w:rPr>
          <w:rFonts w:ascii="Times New Roman" w:hAnsi="Times New Roman" w:cs="Times New Roman"/>
        </w:rPr>
      </w:pPr>
      <w:r>
        <w:rPr>
          <w:rFonts w:ascii="Times New Roman" w:hAnsi="Times New Roman" w:cs="Times New Roman"/>
        </w:rPr>
        <w:t>Cynthia Wilson</w:t>
      </w:r>
    </w:p>
    <w:p w14:paraId="05396872" w14:textId="61548B08" w:rsidR="0061741C" w:rsidRDefault="0061741C" w:rsidP="00134E12">
      <w:pPr>
        <w:ind w:firstLine="3600"/>
        <w:rPr>
          <w:rFonts w:ascii="Times New Roman" w:hAnsi="Times New Roman" w:cs="Times New Roman"/>
        </w:rPr>
      </w:pPr>
      <w:r>
        <w:rPr>
          <w:rFonts w:ascii="Times New Roman" w:hAnsi="Times New Roman" w:cs="Times New Roman"/>
        </w:rPr>
        <w:t>Dr. Rita Gunter</w:t>
      </w:r>
    </w:p>
    <w:p w14:paraId="10D96A07" w14:textId="29F42CC0" w:rsidR="0061741C" w:rsidRDefault="0061741C" w:rsidP="00134E12">
      <w:pPr>
        <w:ind w:firstLine="3600"/>
        <w:rPr>
          <w:rFonts w:ascii="Times New Roman" w:hAnsi="Times New Roman" w:cs="Times New Roman"/>
        </w:rPr>
      </w:pPr>
      <w:r>
        <w:rPr>
          <w:rFonts w:ascii="Times New Roman" w:hAnsi="Times New Roman" w:cs="Times New Roman"/>
        </w:rPr>
        <w:t>Laressa Witt</w:t>
      </w:r>
    </w:p>
    <w:p w14:paraId="19ADFAC0" w14:textId="0B9749CE" w:rsidR="0061741C" w:rsidRDefault="0061741C" w:rsidP="00134E12">
      <w:pPr>
        <w:ind w:firstLine="3600"/>
        <w:rPr>
          <w:rFonts w:ascii="Times New Roman" w:hAnsi="Times New Roman" w:cs="Times New Roman"/>
        </w:rPr>
      </w:pPr>
      <w:r>
        <w:rPr>
          <w:rFonts w:ascii="Times New Roman" w:hAnsi="Times New Roman" w:cs="Times New Roman"/>
        </w:rPr>
        <w:t>Lindsey Carver</w:t>
      </w:r>
    </w:p>
    <w:p w14:paraId="45F72326" w14:textId="08A8AF22" w:rsidR="0061741C" w:rsidRDefault="0061741C" w:rsidP="00134E12">
      <w:pPr>
        <w:ind w:firstLine="3600"/>
        <w:rPr>
          <w:rFonts w:ascii="Times New Roman" w:hAnsi="Times New Roman" w:cs="Times New Roman"/>
        </w:rPr>
      </w:pPr>
      <w:r>
        <w:rPr>
          <w:rFonts w:ascii="Times New Roman" w:hAnsi="Times New Roman" w:cs="Times New Roman"/>
        </w:rPr>
        <w:t>Martina Sconiers-Talbert</w:t>
      </w:r>
    </w:p>
    <w:p w14:paraId="4A53584F" w14:textId="14B25FDD" w:rsidR="0061741C" w:rsidRDefault="0061741C" w:rsidP="00134E12">
      <w:pPr>
        <w:ind w:firstLine="3600"/>
        <w:rPr>
          <w:rFonts w:ascii="Times New Roman" w:hAnsi="Times New Roman" w:cs="Times New Roman"/>
        </w:rPr>
      </w:pPr>
      <w:r>
        <w:rPr>
          <w:rFonts w:ascii="Times New Roman" w:hAnsi="Times New Roman" w:cs="Times New Roman"/>
        </w:rPr>
        <w:t>Patricia Hammonds</w:t>
      </w:r>
    </w:p>
    <w:p w14:paraId="1A146194" w14:textId="3FC33AA6" w:rsidR="0061741C" w:rsidRDefault="0061741C" w:rsidP="00134E12">
      <w:pPr>
        <w:ind w:firstLine="3600"/>
        <w:rPr>
          <w:rFonts w:ascii="Times New Roman" w:hAnsi="Times New Roman" w:cs="Times New Roman"/>
        </w:rPr>
      </w:pPr>
      <w:r>
        <w:rPr>
          <w:rFonts w:ascii="Times New Roman" w:hAnsi="Times New Roman" w:cs="Times New Roman"/>
        </w:rPr>
        <w:t>Robert Elliot</w:t>
      </w:r>
    </w:p>
    <w:p w14:paraId="3FADD7D5" w14:textId="40DEE882" w:rsidR="0061741C" w:rsidRDefault="0061741C" w:rsidP="00134E12">
      <w:pPr>
        <w:ind w:firstLine="3600"/>
        <w:rPr>
          <w:rFonts w:ascii="Times New Roman" w:hAnsi="Times New Roman" w:cs="Times New Roman"/>
        </w:rPr>
      </w:pPr>
      <w:r>
        <w:rPr>
          <w:rFonts w:ascii="Times New Roman" w:hAnsi="Times New Roman" w:cs="Times New Roman"/>
        </w:rPr>
        <w:t>Sharon Batten</w:t>
      </w:r>
    </w:p>
    <w:p w14:paraId="428A9E6A" w14:textId="6289D86A" w:rsidR="0061741C" w:rsidRDefault="0061741C" w:rsidP="00134E12">
      <w:pPr>
        <w:ind w:firstLine="3600"/>
        <w:rPr>
          <w:rFonts w:ascii="Times New Roman" w:hAnsi="Times New Roman" w:cs="Times New Roman"/>
        </w:rPr>
      </w:pPr>
      <w:r>
        <w:rPr>
          <w:rFonts w:ascii="Times New Roman" w:hAnsi="Times New Roman" w:cs="Times New Roman"/>
        </w:rPr>
        <w:t>Sharon Glover</w:t>
      </w:r>
    </w:p>
    <w:p w14:paraId="5D4050D1" w14:textId="73F75D06" w:rsidR="0061741C" w:rsidRDefault="0061741C" w:rsidP="00134E12">
      <w:pPr>
        <w:ind w:firstLine="3600"/>
        <w:rPr>
          <w:rFonts w:ascii="Times New Roman" w:hAnsi="Times New Roman" w:cs="Times New Roman"/>
        </w:rPr>
      </w:pPr>
      <w:r>
        <w:rPr>
          <w:rFonts w:ascii="Times New Roman" w:hAnsi="Times New Roman" w:cs="Times New Roman"/>
        </w:rPr>
        <w:t>Willie Williams</w:t>
      </w:r>
    </w:p>
    <w:p w14:paraId="73B89993" w14:textId="0BE899E9" w:rsidR="0061741C" w:rsidRDefault="0061741C" w:rsidP="0061741C">
      <w:pPr>
        <w:ind w:firstLine="2880"/>
        <w:rPr>
          <w:rFonts w:ascii="Times New Roman" w:hAnsi="Times New Roman" w:cs="Times New Roman"/>
        </w:rPr>
      </w:pPr>
    </w:p>
    <w:p w14:paraId="75653CB5" w14:textId="103668F1" w:rsidR="0061741C" w:rsidRDefault="00134E12" w:rsidP="0061741C">
      <w:pPr>
        <w:jc w:val="both"/>
        <w:rPr>
          <w:rFonts w:ascii="Times New Roman" w:hAnsi="Times New Roman" w:cs="Times New Roman"/>
          <w:b/>
          <w:bCs/>
          <w:u w:val="single"/>
        </w:rPr>
      </w:pPr>
      <w:r>
        <w:rPr>
          <w:rFonts w:ascii="Times New Roman" w:hAnsi="Times New Roman" w:cs="Times New Roman"/>
          <w:b/>
          <w:bCs/>
          <w:u w:val="single"/>
        </w:rPr>
        <w:t>INTRODUCTIONS &amp; ICEBREAKER</w:t>
      </w:r>
      <w:r w:rsidR="0061741C">
        <w:rPr>
          <w:rFonts w:ascii="Times New Roman" w:hAnsi="Times New Roman" w:cs="Times New Roman"/>
          <w:b/>
          <w:bCs/>
          <w:u w:val="single"/>
        </w:rPr>
        <w:t>:</w:t>
      </w:r>
    </w:p>
    <w:p w14:paraId="1264931D" w14:textId="77777777" w:rsidR="00134E12" w:rsidRDefault="00134E12" w:rsidP="0061741C">
      <w:pPr>
        <w:jc w:val="both"/>
        <w:rPr>
          <w:rFonts w:ascii="Times New Roman" w:hAnsi="Times New Roman" w:cs="Times New Roman"/>
          <w:b/>
          <w:bCs/>
          <w:u w:val="single"/>
        </w:rPr>
      </w:pPr>
    </w:p>
    <w:p w14:paraId="77FD8AA4" w14:textId="1FB5FFE9" w:rsidR="0061741C" w:rsidRDefault="0061741C" w:rsidP="00715EBE">
      <w:pPr>
        <w:ind w:left="720"/>
        <w:jc w:val="both"/>
        <w:rPr>
          <w:rFonts w:ascii="Times New Roman" w:hAnsi="Times New Roman" w:cs="Times New Roman"/>
        </w:rPr>
      </w:pPr>
      <w:r>
        <w:rPr>
          <w:rFonts w:ascii="Times New Roman" w:hAnsi="Times New Roman" w:cs="Times New Roman"/>
        </w:rPr>
        <w:t xml:space="preserve">Dr. </w:t>
      </w:r>
      <w:r w:rsidR="00715EBE">
        <w:rPr>
          <w:rFonts w:ascii="Times New Roman" w:hAnsi="Times New Roman" w:cs="Times New Roman"/>
        </w:rPr>
        <w:t xml:space="preserve">Jennifer </w:t>
      </w:r>
      <w:r>
        <w:rPr>
          <w:rFonts w:ascii="Times New Roman" w:hAnsi="Times New Roman" w:cs="Times New Roman"/>
        </w:rPr>
        <w:t xml:space="preserve">Green </w:t>
      </w:r>
      <w:r w:rsidR="00134E12">
        <w:rPr>
          <w:rFonts w:ascii="Times New Roman" w:hAnsi="Times New Roman" w:cs="Times New Roman"/>
        </w:rPr>
        <w:t xml:space="preserve">welcomed all guests and started the meeting at 12:00 </w:t>
      </w:r>
      <w:r w:rsidR="00E31D1A">
        <w:rPr>
          <w:rFonts w:ascii="Times New Roman" w:hAnsi="Times New Roman" w:cs="Times New Roman"/>
        </w:rPr>
        <w:t>p.m</w:t>
      </w:r>
      <w:r w:rsidR="00134E12">
        <w:rPr>
          <w:rFonts w:ascii="Times New Roman" w:hAnsi="Times New Roman" w:cs="Times New Roman"/>
        </w:rPr>
        <w:t>. Introductions were given by Dr. Green and Ms. Gwendolyn McNeill. Guests were asked to place their name, organization, and post-pandemic plans in the chat box.</w:t>
      </w:r>
      <w:r w:rsidR="004146A0">
        <w:rPr>
          <w:rFonts w:ascii="Times New Roman" w:hAnsi="Times New Roman" w:cs="Times New Roman"/>
        </w:rPr>
        <w:t xml:space="preserve"> </w:t>
      </w:r>
    </w:p>
    <w:p w14:paraId="369208AB" w14:textId="1B634A10" w:rsidR="00134E12" w:rsidRDefault="00134E12" w:rsidP="0061741C">
      <w:pPr>
        <w:jc w:val="both"/>
        <w:rPr>
          <w:rFonts w:ascii="Times New Roman" w:hAnsi="Times New Roman" w:cs="Times New Roman"/>
        </w:rPr>
      </w:pPr>
    </w:p>
    <w:p w14:paraId="4B1CF54B" w14:textId="564DC2A9" w:rsidR="00134E12" w:rsidRDefault="00134E12" w:rsidP="0061741C">
      <w:pPr>
        <w:jc w:val="both"/>
        <w:rPr>
          <w:rFonts w:ascii="Times New Roman" w:hAnsi="Times New Roman" w:cs="Times New Roman"/>
          <w:b/>
          <w:bCs/>
          <w:u w:val="single"/>
        </w:rPr>
      </w:pPr>
      <w:r w:rsidRPr="00134E12">
        <w:rPr>
          <w:rFonts w:ascii="Times New Roman" w:hAnsi="Times New Roman" w:cs="Times New Roman"/>
          <w:b/>
          <w:bCs/>
          <w:u w:val="single"/>
        </w:rPr>
        <w:t>DISCUSSION ITEMS:</w:t>
      </w:r>
    </w:p>
    <w:p w14:paraId="0031C3EF" w14:textId="376C6BCD" w:rsidR="00134E12" w:rsidRDefault="00134E12" w:rsidP="0061741C">
      <w:pPr>
        <w:jc w:val="both"/>
        <w:rPr>
          <w:rFonts w:ascii="Times New Roman" w:hAnsi="Times New Roman" w:cs="Times New Roman"/>
        </w:rPr>
      </w:pPr>
    </w:p>
    <w:p w14:paraId="3EBF6382" w14:textId="574FF089" w:rsidR="00255AEB" w:rsidRDefault="00255AEB" w:rsidP="00134E12">
      <w:pPr>
        <w:pStyle w:val="ListParagraph"/>
        <w:numPr>
          <w:ilvl w:val="0"/>
          <w:numId w:val="1"/>
        </w:numPr>
        <w:jc w:val="both"/>
        <w:rPr>
          <w:rFonts w:ascii="Times New Roman" w:hAnsi="Times New Roman" w:cs="Times New Roman"/>
        </w:rPr>
      </w:pPr>
      <w:r>
        <w:rPr>
          <w:rFonts w:ascii="Times New Roman" w:hAnsi="Times New Roman" w:cs="Times New Roman"/>
        </w:rPr>
        <w:t>Overarching Aims &amp; Goals</w:t>
      </w:r>
    </w:p>
    <w:p w14:paraId="30CB8F5D" w14:textId="0C47A33A" w:rsidR="00255AEB" w:rsidRDefault="00255AEB" w:rsidP="00255AEB">
      <w:pPr>
        <w:pStyle w:val="ListParagraph"/>
        <w:jc w:val="both"/>
        <w:rPr>
          <w:rFonts w:ascii="Times New Roman" w:hAnsi="Times New Roman" w:cs="Times New Roman"/>
        </w:rPr>
      </w:pPr>
    </w:p>
    <w:p w14:paraId="20CC7B3C" w14:textId="408E993F" w:rsidR="00255AEB" w:rsidRDefault="00255AEB" w:rsidP="0016011A">
      <w:pPr>
        <w:ind w:left="720"/>
        <w:jc w:val="both"/>
        <w:rPr>
          <w:rFonts w:ascii="Times New Roman" w:hAnsi="Times New Roman" w:cs="Times New Roman"/>
        </w:rPr>
      </w:pPr>
      <w:r>
        <w:rPr>
          <w:rFonts w:ascii="Times New Roman" w:hAnsi="Times New Roman" w:cs="Times New Roman"/>
        </w:rPr>
        <w:t>Dr. Green discussed the purpose of the grant</w:t>
      </w:r>
      <w:r w:rsidR="00715EBE">
        <w:rPr>
          <w:rFonts w:ascii="Times New Roman" w:hAnsi="Times New Roman" w:cs="Times New Roman"/>
        </w:rPr>
        <w:t xml:space="preserve">: </w:t>
      </w:r>
      <w:r>
        <w:rPr>
          <w:rFonts w:ascii="Times New Roman" w:hAnsi="Times New Roman" w:cs="Times New Roman"/>
        </w:rPr>
        <w:t xml:space="preserve">to improve access to foods that support healthy eating habits. By April 2021, a joint Cumberland County-Fort Bragg Food Policy Council will be established, along with the completion of a resident-led food system assessment and three policy recommendations. By April 2022, implementation of at least two policy, system, or environmental priorities will be identified by food policy council. </w:t>
      </w:r>
    </w:p>
    <w:p w14:paraId="334DA3A4" w14:textId="77777777" w:rsidR="00255AEB" w:rsidRDefault="00255AEB" w:rsidP="00255AEB">
      <w:pPr>
        <w:pStyle w:val="ListParagraph"/>
        <w:jc w:val="both"/>
        <w:rPr>
          <w:rFonts w:ascii="Times New Roman" w:hAnsi="Times New Roman" w:cs="Times New Roman"/>
        </w:rPr>
      </w:pPr>
    </w:p>
    <w:p w14:paraId="55706035" w14:textId="4D259377" w:rsidR="00134E12" w:rsidRDefault="00134E12" w:rsidP="00134E12">
      <w:pPr>
        <w:pStyle w:val="ListParagraph"/>
        <w:numPr>
          <w:ilvl w:val="0"/>
          <w:numId w:val="1"/>
        </w:numPr>
        <w:jc w:val="both"/>
        <w:rPr>
          <w:rFonts w:ascii="Times New Roman" w:hAnsi="Times New Roman" w:cs="Times New Roman"/>
        </w:rPr>
      </w:pPr>
      <w:r>
        <w:rPr>
          <w:rFonts w:ascii="Times New Roman" w:hAnsi="Times New Roman" w:cs="Times New Roman"/>
        </w:rPr>
        <w:t>Website Review and Feedback/Input</w:t>
      </w:r>
    </w:p>
    <w:p w14:paraId="35971EFD" w14:textId="7CAE0214" w:rsidR="004220E3" w:rsidRDefault="004220E3" w:rsidP="004220E3">
      <w:pPr>
        <w:pStyle w:val="ListParagraph"/>
        <w:jc w:val="both"/>
        <w:rPr>
          <w:rFonts w:ascii="Times New Roman" w:hAnsi="Times New Roman" w:cs="Times New Roman"/>
        </w:rPr>
      </w:pPr>
    </w:p>
    <w:p w14:paraId="3A92B9CE" w14:textId="5FCE23D7" w:rsidR="004220E3" w:rsidRDefault="004220E3" w:rsidP="004220E3">
      <w:pPr>
        <w:pStyle w:val="ListParagraph"/>
        <w:jc w:val="both"/>
        <w:rPr>
          <w:rFonts w:ascii="Times New Roman" w:hAnsi="Times New Roman" w:cs="Times New Roman"/>
        </w:rPr>
      </w:pPr>
      <w:r>
        <w:rPr>
          <w:rFonts w:ascii="Times New Roman" w:hAnsi="Times New Roman" w:cs="Times New Roman"/>
        </w:rPr>
        <w:t xml:space="preserve">Ms. Gwendolyn McNeill led discussion about the current HCCC website layout and opened the floor for comments and suggestions at </w:t>
      </w:r>
      <w:r w:rsidR="00E31D1A">
        <w:rPr>
          <w:rFonts w:ascii="Times New Roman" w:hAnsi="Times New Roman" w:cs="Times New Roman"/>
        </w:rPr>
        <w:t>12:10 p.m.</w:t>
      </w:r>
      <w:r w:rsidR="0016011A">
        <w:rPr>
          <w:rFonts w:ascii="Times New Roman" w:hAnsi="Times New Roman" w:cs="Times New Roman"/>
        </w:rPr>
        <w:t xml:space="preserve"> Comments were made to include more local resources </w:t>
      </w:r>
      <w:r w:rsidR="00715EBE">
        <w:rPr>
          <w:rFonts w:ascii="Times New Roman" w:hAnsi="Times New Roman" w:cs="Times New Roman"/>
        </w:rPr>
        <w:t xml:space="preserve">that may be useful </w:t>
      </w:r>
      <w:r w:rsidR="0016011A">
        <w:rPr>
          <w:rFonts w:ascii="Times New Roman" w:hAnsi="Times New Roman" w:cs="Times New Roman"/>
        </w:rPr>
        <w:t>such as Noon Day Kitchen</w:t>
      </w:r>
      <w:r w:rsidR="005B46DC">
        <w:rPr>
          <w:rFonts w:ascii="Times New Roman" w:hAnsi="Times New Roman" w:cs="Times New Roman"/>
        </w:rPr>
        <w:t xml:space="preserve"> </w:t>
      </w:r>
      <w:r w:rsidR="0016011A">
        <w:rPr>
          <w:rFonts w:ascii="Times New Roman" w:hAnsi="Times New Roman" w:cs="Times New Roman"/>
        </w:rPr>
        <w:t>and</w:t>
      </w:r>
      <w:r w:rsidR="005B46DC">
        <w:rPr>
          <w:rFonts w:ascii="Times New Roman" w:hAnsi="Times New Roman" w:cs="Times New Roman"/>
        </w:rPr>
        <w:t xml:space="preserve"> </w:t>
      </w:r>
      <w:hyperlink r:id="rId5" w:history="1">
        <w:r w:rsidR="005B46DC" w:rsidRPr="00913D10">
          <w:rPr>
            <w:rStyle w:val="Hyperlink"/>
            <w:rFonts w:ascii="Times New Roman" w:hAnsi="Times New Roman" w:cs="Times New Roman"/>
          </w:rPr>
          <w:t>https://epass.nc.gov/</w:t>
        </w:r>
      </w:hyperlink>
      <w:r w:rsidR="00715EBE">
        <w:rPr>
          <w:rFonts w:ascii="Times New Roman" w:hAnsi="Times New Roman" w:cs="Times New Roman"/>
        </w:rPr>
        <w:t>. A shared drive link</w:t>
      </w:r>
      <w:r w:rsidR="0016011A">
        <w:rPr>
          <w:rFonts w:ascii="Times New Roman" w:hAnsi="Times New Roman" w:cs="Times New Roman"/>
        </w:rPr>
        <w:t xml:space="preserve"> </w:t>
      </w:r>
      <w:r w:rsidR="00715EBE">
        <w:rPr>
          <w:rFonts w:ascii="Times New Roman" w:hAnsi="Times New Roman" w:cs="Times New Roman"/>
        </w:rPr>
        <w:t xml:space="preserve">to drop </w:t>
      </w:r>
      <w:r w:rsidR="0016011A">
        <w:rPr>
          <w:rFonts w:ascii="Times New Roman" w:hAnsi="Times New Roman" w:cs="Times New Roman"/>
        </w:rPr>
        <w:t xml:space="preserve">data </w:t>
      </w:r>
      <w:r w:rsidR="00715EBE">
        <w:rPr>
          <w:rFonts w:ascii="Times New Roman" w:hAnsi="Times New Roman" w:cs="Times New Roman"/>
        </w:rPr>
        <w:t>in will also be included on the webpage</w:t>
      </w:r>
      <w:r w:rsidR="0016011A">
        <w:rPr>
          <w:rFonts w:ascii="Times New Roman" w:hAnsi="Times New Roman" w:cs="Times New Roman"/>
        </w:rPr>
        <w:t xml:space="preserve">. </w:t>
      </w:r>
    </w:p>
    <w:p w14:paraId="41135F70" w14:textId="77777777" w:rsidR="00E31D1A" w:rsidRDefault="00E31D1A" w:rsidP="004220E3">
      <w:pPr>
        <w:pStyle w:val="ListParagraph"/>
        <w:jc w:val="both"/>
        <w:rPr>
          <w:rFonts w:ascii="Times New Roman" w:hAnsi="Times New Roman" w:cs="Times New Roman"/>
        </w:rPr>
      </w:pPr>
    </w:p>
    <w:p w14:paraId="1222A2C6" w14:textId="3A8B6E73" w:rsidR="00134E12" w:rsidRDefault="00134E12" w:rsidP="00134E12">
      <w:pPr>
        <w:pStyle w:val="ListParagraph"/>
        <w:numPr>
          <w:ilvl w:val="0"/>
          <w:numId w:val="1"/>
        </w:numPr>
        <w:jc w:val="both"/>
        <w:rPr>
          <w:rFonts w:ascii="Times New Roman" w:hAnsi="Times New Roman" w:cs="Times New Roman"/>
        </w:rPr>
      </w:pPr>
      <w:r>
        <w:rPr>
          <w:rFonts w:ascii="Times New Roman" w:hAnsi="Times New Roman" w:cs="Times New Roman"/>
        </w:rPr>
        <w:t>NC Community Food Strategies</w:t>
      </w:r>
    </w:p>
    <w:p w14:paraId="12191729" w14:textId="77777777" w:rsidR="00061F65" w:rsidRDefault="00061F65" w:rsidP="00061F65">
      <w:pPr>
        <w:pStyle w:val="ListParagraph"/>
        <w:jc w:val="both"/>
        <w:rPr>
          <w:rFonts w:ascii="Times New Roman" w:hAnsi="Times New Roman" w:cs="Times New Roman"/>
        </w:rPr>
      </w:pPr>
    </w:p>
    <w:p w14:paraId="04262097" w14:textId="208C428D" w:rsidR="005B46DC" w:rsidRDefault="00061F65" w:rsidP="00061F65">
      <w:pPr>
        <w:ind w:left="720"/>
        <w:jc w:val="both"/>
        <w:rPr>
          <w:rFonts w:ascii="Times New Roman" w:hAnsi="Times New Roman" w:cs="Times New Roman"/>
        </w:rPr>
      </w:pPr>
      <w:r>
        <w:rPr>
          <w:rFonts w:ascii="Times New Roman" w:hAnsi="Times New Roman" w:cs="Times New Roman"/>
        </w:rPr>
        <w:t xml:space="preserve">Ms. McNeill discussed her meeting with the NC Community Food Strategies representative, Ms. Lindsey Carver. Ms. Carver provided information about establishing a food policy council and </w:t>
      </w:r>
      <w:r w:rsidR="00715EBE">
        <w:rPr>
          <w:rFonts w:ascii="Times New Roman" w:hAnsi="Times New Roman" w:cs="Times New Roman"/>
        </w:rPr>
        <w:t>various</w:t>
      </w:r>
      <w:r>
        <w:rPr>
          <w:rFonts w:ascii="Times New Roman" w:hAnsi="Times New Roman" w:cs="Times New Roman"/>
        </w:rPr>
        <w:t xml:space="preserve"> councils</w:t>
      </w:r>
      <w:r w:rsidR="00715EBE">
        <w:rPr>
          <w:rFonts w:ascii="Times New Roman" w:hAnsi="Times New Roman" w:cs="Times New Roman"/>
        </w:rPr>
        <w:t xml:space="preserve"> in the state</w:t>
      </w:r>
      <w:r>
        <w:rPr>
          <w:rFonts w:ascii="Times New Roman" w:hAnsi="Times New Roman" w:cs="Times New Roman"/>
        </w:rPr>
        <w:t xml:space="preserve"> who may be helpful in the process. Ms. McNeill stated she will be contacting McDowell County’s council and give an update at December’s meeting.</w:t>
      </w:r>
    </w:p>
    <w:p w14:paraId="188B53D2" w14:textId="77777777" w:rsidR="005B46DC" w:rsidRPr="005B46DC" w:rsidRDefault="005B46DC" w:rsidP="005B46DC">
      <w:pPr>
        <w:jc w:val="both"/>
        <w:rPr>
          <w:rFonts w:ascii="Times New Roman" w:hAnsi="Times New Roman" w:cs="Times New Roman"/>
        </w:rPr>
      </w:pPr>
    </w:p>
    <w:p w14:paraId="152631E7" w14:textId="7142893A" w:rsidR="004146A0" w:rsidRDefault="00134E12" w:rsidP="004146A0">
      <w:pPr>
        <w:pStyle w:val="ListParagraph"/>
        <w:numPr>
          <w:ilvl w:val="0"/>
          <w:numId w:val="1"/>
        </w:numPr>
        <w:jc w:val="both"/>
        <w:rPr>
          <w:rFonts w:ascii="Times New Roman" w:hAnsi="Times New Roman" w:cs="Times New Roman"/>
        </w:rPr>
      </w:pPr>
      <w:r>
        <w:rPr>
          <w:rFonts w:ascii="Times New Roman" w:hAnsi="Times New Roman" w:cs="Times New Roman"/>
        </w:rPr>
        <w:t>Community Engagement</w:t>
      </w:r>
      <w:r w:rsidR="004146A0">
        <w:rPr>
          <w:rFonts w:ascii="Times New Roman" w:hAnsi="Times New Roman" w:cs="Times New Roman"/>
        </w:rPr>
        <w:t>-</w:t>
      </w:r>
      <w:r w:rsidR="004146A0" w:rsidRPr="004146A0">
        <w:rPr>
          <w:rFonts w:ascii="Times New Roman" w:hAnsi="Times New Roman" w:cs="Times New Roman"/>
        </w:rPr>
        <w:t>Food Environment Assessment</w:t>
      </w:r>
    </w:p>
    <w:p w14:paraId="2097754D" w14:textId="7C6BD94A" w:rsidR="00061F65" w:rsidRDefault="00061F65" w:rsidP="00061F65">
      <w:pPr>
        <w:jc w:val="both"/>
        <w:rPr>
          <w:rFonts w:ascii="Times New Roman" w:hAnsi="Times New Roman" w:cs="Times New Roman"/>
        </w:rPr>
      </w:pPr>
    </w:p>
    <w:p w14:paraId="3BA16AD0" w14:textId="49490D9B" w:rsidR="00061F65" w:rsidRDefault="00061F65" w:rsidP="00061F65">
      <w:pPr>
        <w:ind w:left="720"/>
        <w:jc w:val="both"/>
        <w:rPr>
          <w:rFonts w:ascii="Times New Roman" w:hAnsi="Times New Roman" w:cs="Times New Roman"/>
        </w:rPr>
      </w:pPr>
      <w:r>
        <w:rPr>
          <w:rFonts w:ascii="Times New Roman" w:hAnsi="Times New Roman" w:cs="Times New Roman"/>
        </w:rPr>
        <w:t xml:space="preserve">Mr. Jared McGuirt discussed how GIS technology will be used to conduct the food environment assessment. Accessibility and reliability to grocery stores, farmers markers, food pantries, and food banks will be included in assessment. All data will be placed in shared Google Drive once collected. Mr. McGuirt opened the floor for suggestions on programs to dump data into at 12:25. It was concluded that a Google Drive would be the best program to use. The floor was closed for comments/suggestions at 12:28. Mr. McGuirt also discussed how residents will be able to utilize Google My Maps to contribute to data collection. There was discussion on who </w:t>
      </w:r>
      <w:r w:rsidR="00715EBE">
        <w:rPr>
          <w:rFonts w:ascii="Times New Roman" w:hAnsi="Times New Roman" w:cs="Times New Roman"/>
        </w:rPr>
        <w:t xml:space="preserve">would </w:t>
      </w:r>
      <w:r>
        <w:rPr>
          <w:rFonts w:ascii="Times New Roman" w:hAnsi="Times New Roman" w:cs="Times New Roman"/>
        </w:rPr>
        <w:t>be participating in the food environment assessment. S</w:t>
      </w:r>
      <w:r w:rsidR="00715EBE">
        <w:rPr>
          <w:rFonts w:ascii="Times New Roman" w:hAnsi="Times New Roman" w:cs="Times New Roman"/>
        </w:rPr>
        <w:t xml:space="preserve">uggestions were made to include special populations such as: </w:t>
      </w:r>
      <w:r>
        <w:rPr>
          <w:rFonts w:ascii="Times New Roman" w:hAnsi="Times New Roman" w:cs="Times New Roman"/>
        </w:rPr>
        <w:t xml:space="preserve">families with children, childcare providers, </w:t>
      </w:r>
      <w:r w:rsidR="00715EBE">
        <w:rPr>
          <w:rFonts w:ascii="Times New Roman" w:hAnsi="Times New Roman" w:cs="Times New Roman"/>
        </w:rPr>
        <w:t xml:space="preserve">and </w:t>
      </w:r>
      <w:r>
        <w:rPr>
          <w:rFonts w:ascii="Times New Roman" w:hAnsi="Times New Roman" w:cs="Times New Roman"/>
        </w:rPr>
        <w:t>high school students. COL Sheryl Bedno discussed Fort Bragg’s community needs assessment that is projected to be distributed early 2021 once agreement is settled with UNC.</w:t>
      </w:r>
    </w:p>
    <w:p w14:paraId="507BE232" w14:textId="77777777" w:rsidR="00061F65" w:rsidRPr="00061F65" w:rsidRDefault="00061F65" w:rsidP="00061F65">
      <w:pPr>
        <w:jc w:val="both"/>
        <w:rPr>
          <w:rFonts w:ascii="Times New Roman" w:hAnsi="Times New Roman" w:cs="Times New Roman"/>
        </w:rPr>
      </w:pPr>
    </w:p>
    <w:p w14:paraId="30CE5AF3" w14:textId="4E2F67E0" w:rsidR="004146A0" w:rsidRDefault="004146A0" w:rsidP="004146A0">
      <w:pPr>
        <w:pStyle w:val="ListParagraph"/>
        <w:numPr>
          <w:ilvl w:val="0"/>
          <w:numId w:val="1"/>
        </w:numPr>
        <w:jc w:val="both"/>
        <w:rPr>
          <w:rFonts w:ascii="Times New Roman" w:hAnsi="Times New Roman" w:cs="Times New Roman"/>
        </w:rPr>
      </w:pPr>
      <w:r>
        <w:rPr>
          <w:rFonts w:ascii="Times New Roman" w:hAnsi="Times New Roman" w:cs="Times New Roman"/>
        </w:rPr>
        <w:t>Project Subcommittees</w:t>
      </w:r>
    </w:p>
    <w:p w14:paraId="0BB0E44E" w14:textId="4EE1996B" w:rsidR="00AD538E" w:rsidRDefault="00AD538E" w:rsidP="00AD538E">
      <w:pPr>
        <w:pStyle w:val="ListParagraph"/>
        <w:jc w:val="both"/>
        <w:rPr>
          <w:rFonts w:ascii="Times New Roman" w:hAnsi="Times New Roman" w:cs="Times New Roman"/>
        </w:rPr>
      </w:pPr>
    </w:p>
    <w:p w14:paraId="573AED64" w14:textId="69B4D54A" w:rsidR="004146A0" w:rsidRDefault="004146A0" w:rsidP="004146A0">
      <w:pPr>
        <w:pStyle w:val="ListParagraph"/>
        <w:numPr>
          <w:ilvl w:val="1"/>
          <w:numId w:val="1"/>
        </w:numPr>
        <w:jc w:val="both"/>
        <w:rPr>
          <w:rFonts w:ascii="Times New Roman" w:hAnsi="Times New Roman" w:cs="Times New Roman"/>
        </w:rPr>
      </w:pPr>
      <w:r>
        <w:rPr>
          <w:rFonts w:ascii="Times New Roman" w:hAnsi="Times New Roman" w:cs="Times New Roman"/>
        </w:rPr>
        <w:t>Formation of the Joint Food Policy Council</w:t>
      </w:r>
    </w:p>
    <w:p w14:paraId="596764FA" w14:textId="77777777" w:rsidR="00297A14" w:rsidRDefault="00297A14" w:rsidP="00297A14">
      <w:pPr>
        <w:pStyle w:val="ListParagraph"/>
        <w:ind w:left="1440"/>
        <w:jc w:val="both"/>
        <w:rPr>
          <w:rFonts w:ascii="Times New Roman" w:hAnsi="Times New Roman" w:cs="Times New Roman"/>
        </w:rPr>
      </w:pPr>
    </w:p>
    <w:p w14:paraId="7BFAB4EA" w14:textId="0AEA6E89" w:rsidR="00715EBE" w:rsidRDefault="00715EBE" w:rsidP="00715EBE">
      <w:pPr>
        <w:pStyle w:val="ListParagraph"/>
        <w:ind w:left="1440"/>
        <w:jc w:val="both"/>
        <w:rPr>
          <w:rFonts w:ascii="Times New Roman" w:hAnsi="Times New Roman" w:cs="Times New Roman"/>
        </w:rPr>
      </w:pPr>
      <w:r>
        <w:rPr>
          <w:rFonts w:ascii="Times New Roman" w:hAnsi="Times New Roman" w:cs="Times New Roman"/>
        </w:rPr>
        <w:t xml:space="preserve">Dr. Green discussed the duties of the Joint Food Policy Council. </w:t>
      </w:r>
      <w:r w:rsidR="00AD538E">
        <w:rPr>
          <w:rFonts w:ascii="Times New Roman" w:hAnsi="Times New Roman" w:cs="Times New Roman"/>
        </w:rPr>
        <w:t>Once planning subcommittee is established, they will create the purpose, goals, scope, and governance structure of the Food Policy Council by February 2021. Duties and responsibilities will be established by March 2021, and by July 2021, the subcommittee will recruit members to be on the Food Policy Council. There was discussion about</w:t>
      </w:r>
      <w:r w:rsidR="00297A14">
        <w:rPr>
          <w:rFonts w:ascii="Times New Roman" w:hAnsi="Times New Roman" w:cs="Times New Roman"/>
        </w:rPr>
        <w:t xml:space="preserve"> creating policies regarding the involvement of government/county employees.</w:t>
      </w:r>
      <w:r w:rsidR="00892045">
        <w:rPr>
          <w:rFonts w:ascii="Times New Roman" w:hAnsi="Times New Roman" w:cs="Times New Roman"/>
        </w:rPr>
        <w:t xml:space="preserve"> Sherry Kenney, CPT Courtney Thornton, and Candy Scott expressed interest in being on the Food Policy Council Subcommittee.</w:t>
      </w:r>
    </w:p>
    <w:p w14:paraId="65E5E925" w14:textId="77777777" w:rsidR="00AD538E" w:rsidRDefault="00AD538E" w:rsidP="00715EBE">
      <w:pPr>
        <w:pStyle w:val="ListParagraph"/>
        <w:ind w:left="1440"/>
        <w:jc w:val="both"/>
        <w:rPr>
          <w:rFonts w:ascii="Times New Roman" w:hAnsi="Times New Roman" w:cs="Times New Roman"/>
        </w:rPr>
      </w:pPr>
    </w:p>
    <w:p w14:paraId="01348169" w14:textId="11FA7804" w:rsidR="004146A0" w:rsidRDefault="004146A0" w:rsidP="004146A0">
      <w:pPr>
        <w:pStyle w:val="ListParagraph"/>
        <w:numPr>
          <w:ilvl w:val="1"/>
          <w:numId w:val="1"/>
        </w:numPr>
        <w:jc w:val="both"/>
        <w:rPr>
          <w:rFonts w:ascii="Times New Roman" w:hAnsi="Times New Roman" w:cs="Times New Roman"/>
        </w:rPr>
      </w:pPr>
      <w:r>
        <w:rPr>
          <w:rFonts w:ascii="Times New Roman" w:hAnsi="Times New Roman" w:cs="Times New Roman"/>
        </w:rPr>
        <w:t>Completion of Food Assessment</w:t>
      </w:r>
    </w:p>
    <w:p w14:paraId="50DADB6A" w14:textId="7720408E" w:rsidR="002142AC" w:rsidRDefault="002142AC" w:rsidP="002142AC">
      <w:pPr>
        <w:pStyle w:val="ListParagraph"/>
        <w:ind w:left="1440"/>
        <w:jc w:val="both"/>
        <w:rPr>
          <w:rFonts w:ascii="Times New Roman" w:hAnsi="Times New Roman" w:cs="Times New Roman"/>
        </w:rPr>
      </w:pPr>
    </w:p>
    <w:p w14:paraId="2B5979A1" w14:textId="1C63EE56" w:rsidR="002142AC" w:rsidRDefault="002142AC" w:rsidP="002142AC">
      <w:pPr>
        <w:pStyle w:val="ListParagraph"/>
        <w:ind w:left="1440"/>
        <w:jc w:val="both"/>
        <w:rPr>
          <w:rFonts w:ascii="Times New Roman" w:hAnsi="Times New Roman" w:cs="Times New Roman"/>
        </w:rPr>
      </w:pPr>
      <w:r>
        <w:rPr>
          <w:rFonts w:ascii="Times New Roman" w:hAnsi="Times New Roman" w:cs="Times New Roman"/>
        </w:rPr>
        <w:lastRenderedPageBreak/>
        <w:t xml:space="preserve">Dr. Green discussed </w:t>
      </w:r>
      <w:r w:rsidR="00CD1288">
        <w:rPr>
          <w:rFonts w:ascii="Times New Roman" w:hAnsi="Times New Roman" w:cs="Times New Roman"/>
        </w:rPr>
        <w:t xml:space="preserve">the responsibilities the Food Assessment Subcommittee has in compiling primary and secondary data. The ability to conduct the Food Assessment would be dependent on </w:t>
      </w:r>
      <w:r w:rsidR="00121CED">
        <w:rPr>
          <w:rFonts w:ascii="Times New Roman" w:hAnsi="Times New Roman" w:cs="Times New Roman"/>
        </w:rPr>
        <w:t>COVID but</w:t>
      </w:r>
      <w:r w:rsidR="00CD1288">
        <w:rPr>
          <w:rFonts w:ascii="Times New Roman" w:hAnsi="Times New Roman" w:cs="Times New Roman"/>
        </w:rPr>
        <w:t xml:space="preserve"> is projected to be completed Late Spring of 2021.</w:t>
      </w:r>
      <w:r w:rsidR="00892045">
        <w:rPr>
          <w:rFonts w:ascii="Times New Roman" w:hAnsi="Times New Roman" w:cs="Times New Roman"/>
        </w:rPr>
        <w:t xml:space="preserve"> Candy Scott, CPT Courtney Thornton, and Claudia Perez expressed interest in being on the Food Assessment Subcommittee.</w:t>
      </w:r>
    </w:p>
    <w:p w14:paraId="4397A372" w14:textId="4F611520" w:rsidR="00AD538E" w:rsidRDefault="00AD538E" w:rsidP="00AD538E">
      <w:pPr>
        <w:jc w:val="both"/>
        <w:rPr>
          <w:rFonts w:ascii="Times New Roman" w:hAnsi="Times New Roman" w:cs="Times New Roman"/>
        </w:rPr>
      </w:pPr>
    </w:p>
    <w:p w14:paraId="5A74569C" w14:textId="62DC6D3F" w:rsidR="00AD538E" w:rsidRPr="00AD538E" w:rsidRDefault="00AD538E" w:rsidP="00AD538E">
      <w:pPr>
        <w:jc w:val="both"/>
        <w:rPr>
          <w:rFonts w:ascii="Times New Roman" w:hAnsi="Times New Roman" w:cs="Times New Roman"/>
        </w:rPr>
      </w:pPr>
      <w:r>
        <w:rPr>
          <w:rFonts w:ascii="Times New Roman" w:hAnsi="Times New Roman" w:cs="Times New Roman"/>
        </w:rPr>
        <w:t xml:space="preserve">Both the Joint Food Policy Council and the Food Assessment subcommittees will </w:t>
      </w:r>
      <w:r w:rsidR="006C3001">
        <w:rPr>
          <w:rFonts w:ascii="Times New Roman" w:hAnsi="Times New Roman" w:cs="Times New Roman"/>
        </w:rPr>
        <w:t xml:space="preserve">be projected to </w:t>
      </w:r>
      <w:r>
        <w:rPr>
          <w:rFonts w:ascii="Times New Roman" w:hAnsi="Times New Roman" w:cs="Times New Roman"/>
        </w:rPr>
        <w:t xml:space="preserve">meet monthly with some homework in between meetings. </w:t>
      </w:r>
      <w:r w:rsidR="006C3001">
        <w:rPr>
          <w:rFonts w:ascii="Times New Roman" w:hAnsi="Times New Roman" w:cs="Times New Roman"/>
        </w:rPr>
        <w:t>After the overview of both subcommittees,</w:t>
      </w:r>
      <w:r>
        <w:rPr>
          <w:rFonts w:ascii="Times New Roman" w:hAnsi="Times New Roman" w:cs="Times New Roman"/>
        </w:rPr>
        <w:t xml:space="preserve"> three people </w:t>
      </w:r>
      <w:r w:rsidR="006C3001">
        <w:rPr>
          <w:rFonts w:ascii="Times New Roman" w:hAnsi="Times New Roman" w:cs="Times New Roman"/>
        </w:rPr>
        <w:t xml:space="preserve">expressed </w:t>
      </w:r>
      <w:r>
        <w:rPr>
          <w:rFonts w:ascii="Times New Roman" w:hAnsi="Times New Roman" w:cs="Times New Roman"/>
        </w:rPr>
        <w:t>interes</w:t>
      </w:r>
      <w:r w:rsidR="006C3001">
        <w:rPr>
          <w:rFonts w:ascii="Times New Roman" w:hAnsi="Times New Roman" w:cs="Times New Roman"/>
        </w:rPr>
        <w:t>t</w:t>
      </w:r>
      <w:r>
        <w:rPr>
          <w:rFonts w:ascii="Times New Roman" w:hAnsi="Times New Roman" w:cs="Times New Roman"/>
        </w:rPr>
        <w:t xml:space="preserve"> the Food Assessment Subcommittee and three people </w:t>
      </w:r>
      <w:r w:rsidR="006C3001">
        <w:rPr>
          <w:rFonts w:ascii="Times New Roman" w:hAnsi="Times New Roman" w:cs="Times New Roman"/>
        </w:rPr>
        <w:t>expressed</w:t>
      </w:r>
      <w:r>
        <w:rPr>
          <w:rFonts w:ascii="Times New Roman" w:hAnsi="Times New Roman" w:cs="Times New Roman"/>
        </w:rPr>
        <w:t xml:space="preserve"> interes</w:t>
      </w:r>
      <w:r w:rsidR="006C3001">
        <w:rPr>
          <w:rFonts w:ascii="Times New Roman" w:hAnsi="Times New Roman" w:cs="Times New Roman"/>
        </w:rPr>
        <w:t>t</w:t>
      </w:r>
      <w:r>
        <w:rPr>
          <w:rFonts w:ascii="Times New Roman" w:hAnsi="Times New Roman" w:cs="Times New Roman"/>
        </w:rPr>
        <w:t xml:space="preserve"> in the Food Policy Council Subcommittee. </w:t>
      </w:r>
    </w:p>
    <w:p w14:paraId="6765E0E9" w14:textId="77777777" w:rsidR="005A03D8" w:rsidRDefault="005A03D8" w:rsidP="005A03D8">
      <w:pPr>
        <w:pStyle w:val="ListParagraph"/>
        <w:ind w:left="1440"/>
        <w:jc w:val="both"/>
        <w:rPr>
          <w:rFonts w:ascii="Times New Roman" w:hAnsi="Times New Roman" w:cs="Times New Roman"/>
        </w:rPr>
      </w:pPr>
    </w:p>
    <w:p w14:paraId="61C15857" w14:textId="6AB067F6" w:rsidR="004146A0" w:rsidRDefault="004146A0" w:rsidP="004146A0">
      <w:pPr>
        <w:pStyle w:val="ListParagraph"/>
        <w:numPr>
          <w:ilvl w:val="0"/>
          <w:numId w:val="1"/>
        </w:numPr>
        <w:jc w:val="both"/>
        <w:rPr>
          <w:rFonts w:ascii="Times New Roman" w:hAnsi="Times New Roman" w:cs="Times New Roman"/>
        </w:rPr>
      </w:pPr>
      <w:r>
        <w:rPr>
          <w:rFonts w:ascii="Times New Roman" w:hAnsi="Times New Roman" w:cs="Times New Roman"/>
        </w:rPr>
        <w:t>Next Steps and Closing Remarks</w:t>
      </w:r>
    </w:p>
    <w:p w14:paraId="0C91432E" w14:textId="5EFDB362" w:rsidR="00804867" w:rsidRDefault="00804867" w:rsidP="00804867">
      <w:pPr>
        <w:jc w:val="both"/>
        <w:rPr>
          <w:rFonts w:ascii="Times New Roman" w:hAnsi="Times New Roman" w:cs="Times New Roman"/>
        </w:rPr>
      </w:pPr>
    </w:p>
    <w:p w14:paraId="45D78CEB" w14:textId="22898AC0" w:rsidR="00804867" w:rsidRDefault="00804867" w:rsidP="00804867">
      <w:pPr>
        <w:ind w:left="720"/>
        <w:jc w:val="both"/>
        <w:rPr>
          <w:rFonts w:ascii="Times New Roman" w:hAnsi="Times New Roman" w:cs="Times New Roman"/>
        </w:rPr>
      </w:pPr>
      <w:r>
        <w:rPr>
          <w:rFonts w:ascii="Times New Roman" w:hAnsi="Times New Roman" w:cs="Times New Roman"/>
        </w:rPr>
        <w:t>Dr. Green gave final remarks</w:t>
      </w:r>
      <w:r w:rsidR="00A1258A">
        <w:rPr>
          <w:rFonts w:ascii="Times New Roman" w:hAnsi="Times New Roman" w:cs="Times New Roman"/>
        </w:rPr>
        <w:t xml:space="preserve"> to send secondary data to Ms. McNeill</w:t>
      </w:r>
      <w:r>
        <w:rPr>
          <w:rFonts w:ascii="Times New Roman" w:hAnsi="Times New Roman" w:cs="Times New Roman"/>
        </w:rPr>
        <w:t xml:space="preserve"> and closed meeting at 1:01 p.m. Subcommittees will be having first meeting in either December or January.</w:t>
      </w:r>
    </w:p>
    <w:p w14:paraId="6153D031" w14:textId="0DAD8DC9" w:rsidR="00804867" w:rsidRDefault="00804867" w:rsidP="00804867">
      <w:pPr>
        <w:ind w:left="720"/>
        <w:jc w:val="both"/>
        <w:rPr>
          <w:rFonts w:ascii="Times New Roman" w:hAnsi="Times New Roman" w:cs="Times New Roman"/>
        </w:rPr>
      </w:pPr>
    </w:p>
    <w:p w14:paraId="56251802" w14:textId="77777777" w:rsidR="0004222B" w:rsidRDefault="0004222B" w:rsidP="00804867">
      <w:pPr>
        <w:ind w:left="720"/>
        <w:jc w:val="both"/>
        <w:rPr>
          <w:rFonts w:ascii="Times New Roman" w:hAnsi="Times New Roman" w:cs="Times New Roman"/>
        </w:rPr>
      </w:pPr>
    </w:p>
    <w:p w14:paraId="6F725BF8" w14:textId="5775CA33" w:rsidR="00804867" w:rsidRPr="00C71038" w:rsidRDefault="0004222B" w:rsidP="00804867">
      <w:pPr>
        <w:ind w:left="720"/>
        <w:jc w:val="both"/>
        <w:rPr>
          <w:rFonts w:ascii="Times New Roman" w:hAnsi="Times New Roman" w:cs="Times New Roman"/>
          <w:b/>
          <w:bCs/>
          <w:sz w:val="22"/>
          <w:szCs w:val="22"/>
        </w:rPr>
      </w:pPr>
      <w:r w:rsidRPr="00C71038">
        <w:rPr>
          <w:rFonts w:ascii="Times New Roman" w:hAnsi="Times New Roman" w:cs="Times New Roman"/>
          <w:b/>
          <w:bCs/>
          <w:sz w:val="22"/>
          <w:szCs w:val="22"/>
        </w:rPr>
        <w:t>As a reminder, the n</w:t>
      </w:r>
      <w:r w:rsidR="00804867" w:rsidRPr="00C71038">
        <w:rPr>
          <w:rFonts w:ascii="Times New Roman" w:hAnsi="Times New Roman" w:cs="Times New Roman"/>
          <w:b/>
          <w:bCs/>
          <w:sz w:val="22"/>
          <w:szCs w:val="22"/>
        </w:rPr>
        <w:t xml:space="preserve">ext </w:t>
      </w:r>
      <w:r w:rsidRPr="00C71038">
        <w:rPr>
          <w:rFonts w:ascii="Times New Roman" w:hAnsi="Times New Roman" w:cs="Times New Roman"/>
          <w:b/>
          <w:bCs/>
          <w:sz w:val="22"/>
          <w:szCs w:val="22"/>
        </w:rPr>
        <w:t>m</w:t>
      </w:r>
      <w:r w:rsidR="00804867" w:rsidRPr="00C71038">
        <w:rPr>
          <w:rFonts w:ascii="Times New Roman" w:hAnsi="Times New Roman" w:cs="Times New Roman"/>
          <w:b/>
          <w:bCs/>
          <w:sz w:val="22"/>
          <w:szCs w:val="22"/>
        </w:rPr>
        <w:t>eeting</w:t>
      </w:r>
      <w:r w:rsidRPr="00C71038">
        <w:rPr>
          <w:rFonts w:ascii="Times New Roman" w:hAnsi="Times New Roman" w:cs="Times New Roman"/>
          <w:b/>
          <w:bCs/>
          <w:sz w:val="22"/>
          <w:szCs w:val="22"/>
        </w:rPr>
        <w:t xml:space="preserve"> is Thursday, </w:t>
      </w:r>
      <w:r w:rsidR="00804867" w:rsidRPr="00C71038">
        <w:rPr>
          <w:rFonts w:ascii="Times New Roman" w:hAnsi="Times New Roman" w:cs="Times New Roman"/>
          <w:b/>
          <w:bCs/>
          <w:sz w:val="22"/>
          <w:szCs w:val="22"/>
        </w:rPr>
        <w:t>December 17, 2020</w:t>
      </w:r>
      <w:r w:rsidRPr="00C71038">
        <w:rPr>
          <w:rFonts w:ascii="Times New Roman" w:hAnsi="Times New Roman" w:cs="Times New Roman"/>
          <w:b/>
          <w:bCs/>
          <w:sz w:val="22"/>
          <w:szCs w:val="22"/>
        </w:rPr>
        <w:t xml:space="preserve"> from</w:t>
      </w:r>
      <w:r w:rsidR="00C71038" w:rsidRPr="00C71038">
        <w:rPr>
          <w:rFonts w:ascii="Times New Roman" w:hAnsi="Times New Roman" w:cs="Times New Roman"/>
          <w:b/>
          <w:bCs/>
          <w:sz w:val="22"/>
          <w:szCs w:val="22"/>
        </w:rPr>
        <w:t xml:space="preserve"> </w:t>
      </w:r>
      <w:r w:rsidR="00804867" w:rsidRPr="00C71038">
        <w:rPr>
          <w:rFonts w:ascii="Times New Roman" w:hAnsi="Times New Roman" w:cs="Times New Roman"/>
          <w:b/>
          <w:bCs/>
          <w:sz w:val="22"/>
          <w:szCs w:val="22"/>
        </w:rPr>
        <w:t>12:00 p.m.-1:00 p.m.</w:t>
      </w:r>
    </w:p>
    <w:p w14:paraId="78F93F22" w14:textId="77777777" w:rsidR="004146A0" w:rsidRPr="004146A0" w:rsidRDefault="004146A0" w:rsidP="004146A0">
      <w:pPr>
        <w:pStyle w:val="ListParagraph"/>
        <w:ind w:left="1440"/>
        <w:jc w:val="both"/>
        <w:rPr>
          <w:rFonts w:ascii="Times New Roman" w:hAnsi="Times New Roman" w:cs="Times New Roman"/>
        </w:rPr>
      </w:pPr>
    </w:p>
    <w:sectPr w:rsidR="004146A0" w:rsidRPr="004146A0" w:rsidSect="0097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68A2"/>
    <w:multiLevelType w:val="hybridMultilevel"/>
    <w:tmpl w:val="EAA8BA48"/>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1C"/>
    <w:rsid w:val="0004222B"/>
    <w:rsid w:val="00061F65"/>
    <w:rsid w:val="00121CED"/>
    <w:rsid w:val="00134E12"/>
    <w:rsid w:val="00151C2F"/>
    <w:rsid w:val="0016011A"/>
    <w:rsid w:val="002142AC"/>
    <w:rsid w:val="00255AEB"/>
    <w:rsid w:val="00297A14"/>
    <w:rsid w:val="004146A0"/>
    <w:rsid w:val="004220E3"/>
    <w:rsid w:val="005A03D8"/>
    <w:rsid w:val="005B46DC"/>
    <w:rsid w:val="0061741C"/>
    <w:rsid w:val="006C3001"/>
    <w:rsid w:val="00715EBE"/>
    <w:rsid w:val="00726B99"/>
    <w:rsid w:val="00804867"/>
    <w:rsid w:val="00892045"/>
    <w:rsid w:val="008A5F25"/>
    <w:rsid w:val="00975311"/>
    <w:rsid w:val="00A1258A"/>
    <w:rsid w:val="00AD538E"/>
    <w:rsid w:val="00B72015"/>
    <w:rsid w:val="00B87951"/>
    <w:rsid w:val="00C71038"/>
    <w:rsid w:val="00CD1288"/>
    <w:rsid w:val="00D94581"/>
    <w:rsid w:val="00E31D1A"/>
    <w:rsid w:val="00E4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B84F"/>
  <w14:defaultImageDpi w14:val="32767"/>
  <w15:chartTrackingRefBased/>
  <w15:docId w15:val="{9E9DEF8E-8983-0644-B1AA-DBE23656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12"/>
    <w:pPr>
      <w:ind w:left="720"/>
      <w:contextualSpacing/>
    </w:pPr>
  </w:style>
  <w:style w:type="character" w:styleId="Hyperlink">
    <w:name w:val="Hyperlink"/>
    <w:basedOn w:val="DefaultParagraphFont"/>
    <w:uiPriority w:val="99"/>
    <w:unhideWhenUsed/>
    <w:rsid w:val="005B46DC"/>
    <w:rPr>
      <w:color w:val="0563C1" w:themeColor="hyperlink"/>
      <w:u w:val="single"/>
    </w:rPr>
  </w:style>
  <w:style w:type="character" w:styleId="UnresolvedMention">
    <w:name w:val="Unresolved Mention"/>
    <w:basedOn w:val="DefaultParagraphFont"/>
    <w:uiPriority w:val="99"/>
    <w:rsid w:val="005B46DC"/>
    <w:rPr>
      <w:color w:val="605E5C"/>
      <w:shd w:val="clear" w:color="auto" w:fill="E1DFDD"/>
    </w:rPr>
  </w:style>
  <w:style w:type="paragraph" w:styleId="BalloonText">
    <w:name w:val="Balloon Text"/>
    <w:basedOn w:val="Normal"/>
    <w:link w:val="BalloonTextChar"/>
    <w:uiPriority w:val="99"/>
    <w:semiHidden/>
    <w:unhideWhenUsed/>
    <w:rsid w:val="0089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ass.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Gwendolyn Joy</dc:creator>
  <cp:keywords/>
  <dc:description/>
  <cp:lastModifiedBy>Gwendolyn McNeill</cp:lastModifiedBy>
  <cp:revision>31</cp:revision>
  <dcterms:created xsi:type="dcterms:W3CDTF">2020-11-20T21:14:00Z</dcterms:created>
  <dcterms:modified xsi:type="dcterms:W3CDTF">2020-11-24T20:09:00Z</dcterms:modified>
</cp:coreProperties>
</file>